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1BCC6" w14:textId="77777777" w:rsidR="004B5B31" w:rsidRPr="003A6BD1" w:rsidRDefault="004B5B31" w:rsidP="004B5B31">
      <w:pPr>
        <w:pBdr>
          <w:top w:val="single" w:sz="4" w:space="0" w:color="auto" w:shadow="1"/>
          <w:left w:val="single" w:sz="4" w:space="4" w:color="auto" w:shadow="1"/>
          <w:bottom w:val="single" w:sz="4" w:space="1" w:color="auto" w:shadow="1"/>
          <w:right w:val="single" w:sz="4" w:space="4" w:color="auto" w:shadow="1"/>
        </w:pBd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8. PONUDBENA DOKUMENTACIJA – OBRAZCI ZA PRIPRAVO PONUDBE</w:t>
      </w:r>
    </w:p>
    <w:p w14:paraId="7B23E47F" w14:textId="77777777" w:rsidR="004B5B31" w:rsidRDefault="004B5B31" w:rsidP="004B5B31">
      <w:pPr>
        <w:keepNext/>
        <w:keepLines/>
        <w:spacing w:before="60" w:line="360" w:lineRule="auto"/>
        <w:jc w:val="both"/>
        <w:outlineLvl w:val="3"/>
        <w:rPr>
          <w:rFonts w:asciiTheme="minorHAnsi" w:eastAsiaTheme="majorEastAsia" w:hAnsiTheme="minorHAnsi" w:cstheme="minorHAnsi"/>
          <w:bCs/>
          <w:iCs/>
          <w:sz w:val="22"/>
          <w:szCs w:val="22"/>
          <w:lang w:eastAsia="en-US"/>
        </w:rPr>
      </w:pPr>
    </w:p>
    <w:p w14:paraId="2B01E3E9" w14:textId="77777777" w:rsidR="004B5B31" w:rsidRDefault="004B5B31" w:rsidP="004B5B31">
      <w:pPr>
        <w:keepNext/>
        <w:keepLines/>
        <w:spacing w:before="60" w:line="360" w:lineRule="auto"/>
        <w:jc w:val="both"/>
        <w:outlineLvl w:val="3"/>
        <w:rPr>
          <w:rFonts w:asciiTheme="minorHAnsi" w:eastAsiaTheme="majorEastAsia" w:hAnsiTheme="minorHAnsi" w:cstheme="minorHAnsi"/>
          <w:bCs/>
          <w:iCs/>
          <w:sz w:val="22"/>
          <w:szCs w:val="22"/>
          <w:lang w:eastAsia="en-US"/>
        </w:rPr>
      </w:pPr>
      <w:r w:rsidRPr="003A6BD1">
        <w:rPr>
          <w:rFonts w:asciiTheme="minorHAnsi" w:eastAsiaTheme="majorEastAsia" w:hAnsiTheme="minorHAnsi" w:cstheme="minorHAnsi"/>
          <w:bCs/>
          <w:iCs/>
          <w:sz w:val="22"/>
          <w:szCs w:val="22"/>
          <w:lang w:eastAsia="en-US"/>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2911A38" w14:textId="77777777" w:rsidR="004B5B31" w:rsidRPr="000723CC" w:rsidRDefault="004B5B31" w:rsidP="004B5B31">
      <w:pPr>
        <w:keepNext/>
        <w:keepLines/>
        <w:spacing w:before="60" w:line="360" w:lineRule="auto"/>
        <w:jc w:val="both"/>
        <w:outlineLvl w:val="3"/>
        <w:rPr>
          <w:rFonts w:asciiTheme="minorHAnsi" w:eastAsiaTheme="majorEastAsia" w:hAnsiTheme="minorHAnsi" w:cstheme="minorHAnsi"/>
          <w:bCs/>
          <w:iCs/>
          <w:sz w:val="22"/>
          <w:szCs w:val="22"/>
          <w:lang w:eastAsia="en-US"/>
        </w:rPr>
      </w:pPr>
    </w:p>
    <w:p w14:paraId="13A78F24"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bo predloženi dokument v nasprotju z zahtevami razpisne dokumentacije, bo naročnik tako ponudbo zavrnil kot nedopustno. </w:t>
      </w:r>
    </w:p>
    <w:p w14:paraId="1E2B25C9" w14:textId="77777777" w:rsidR="004B5B31" w:rsidRPr="003A6BD1" w:rsidRDefault="004B5B31" w:rsidP="004B5B31">
      <w:pPr>
        <w:spacing w:after="160"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OBR-1:</w:t>
      </w:r>
      <w:r w:rsidRPr="003A6BD1">
        <w:rPr>
          <w:rFonts w:asciiTheme="minorHAnsi" w:eastAsiaTheme="minorHAnsi" w:hAnsiTheme="minorHAnsi" w:cstheme="minorHAnsi"/>
          <w:sz w:val="22"/>
          <w:szCs w:val="22"/>
          <w:lang w:eastAsia="en-US"/>
        </w:rPr>
        <w:t xml:space="preserve"> PONUDBA (izpolnjen in podpisan)</w:t>
      </w:r>
    </w:p>
    <w:p w14:paraId="785541FE" w14:textId="77777777" w:rsidR="004B5B31" w:rsidRPr="003A6BD1" w:rsidRDefault="004B5B31" w:rsidP="004B5B31">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PREDRAČUN – SEZNAM RAZPISANEGA BLAGA (excelova tabela) </w:t>
      </w:r>
    </w:p>
    <w:p w14:paraId="79D1B364" w14:textId="77777777" w:rsidR="004B5B31" w:rsidRPr="003A6BD1" w:rsidRDefault="004B5B31" w:rsidP="004B5B31">
      <w:pPr>
        <w:spacing w:line="360" w:lineRule="auto"/>
        <w:ind w:left="2124"/>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(podpisan in žigosan, scan iz tiska v pdf obliki)</w:t>
      </w:r>
    </w:p>
    <w:p w14:paraId="7CDC08C6" w14:textId="77777777" w:rsidR="004B5B31" w:rsidRPr="003A6BD1" w:rsidRDefault="004B5B31" w:rsidP="004B5B31">
      <w:pPr>
        <w:spacing w:line="360" w:lineRule="auto"/>
        <w:ind w:left="2124"/>
        <w:jc w:val="both"/>
        <w:rPr>
          <w:rFonts w:asciiTheme="minorHAnsi" w:eastAsiaTheme="minorHAnsi" w:hAnsiTheme="minorHAnsi" w:cstheme="minorHAnsi"/>
          <w:sz w:val="22"/>
          <w:szCs w:val="22"/>
          <w:lang w:eastAsia="en-US"/>
        </w:rPr>
      </w:pPr>
    </w:p>
    <w:p w14:paraId="2049811A" w14:textId="77777777" w:rsidR="004B5B31" w:rsidRPr="003A6BD1" w:rsidRDefault="004B5B31" w:rsidP="004B5B31">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OBR-2</w:t>
      </w:r>
      <w:r w:rsidRPr="003A6BD1">
        <w:rPr>
          <w:rFonts w:asciiTheme="minorHAnsi" w:eastAsiaTheme="minorHAnsi" w:hAnsiTheme="minorHAnsi" w:cstheme="minorHAnsi"/>
          <w:sz w:val="22"/>
          <w:szCs w:val="22"/>
          <w:lang w:eastAsia="en-US"/>
        </w:rPr>
        <w:t>: ESPD (izpolnjen .xml, uvoziti v e-Oddajo)</w:t>
      </w:r>
    </w:p>
    <w:p w14:paraId="3EEA8EF3" w14:textId="77777777" w:rsidR="004B5B31" w:rsidRPr="003A6BD1" w:rsidRDefault="004B5B31" w:rsidP="004B5B31">
      <w:pPr>
        <w:spacing w:line="360" w:lineRule="auto"/>
        <w:jc w:val="both"/>
        <w:rPr>
          <w:rFonts w:asciiTheme="minorHAnsi" w:eastAsiaTheme="minorHAnsi" w:hAnsiTheme="minorHAnsi" w:cstheme="minorHAnsi"/>
          <w:sz w:val="22"/>
          <w:szCs w:val="22"/>
          <w:lang w:eastAsia="en-US"/>
        </w:rPr>
      </w:pPr>
    </w:p>
    <w:p w14:paraId="477AC536" w14:textId="77777777" w:rsidR="004B5B31" w:rsidRPr="003A6BD1" w:rsidRDefault="004B5B31" w:rsidP="004B5B31">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OBR-3</w:t>
      </w:r>
      <w:r w:rsidRPr="003A6BD1">
        <w:rPr>
          <w:rFonts w:asciiTheme="minorHAnsi" w:eastAsiaTheme="minorHAnsi" w:hAnsiTheme="minorHAnsi" w:cstheme="minorHAnsi"/>
          <w:sz w:val="22"/>
          <w:szCs w:val="22"/>
          <w:lang w:eastAsia="en-US"/>
        </w:rPr>
        <w:t>: Izjava o lastniških deležih</w:t>
      </w:r>
    </w:p>
    <w:p w14:paraId="4BEC86A7" w14:textId="77777777" w:rsidR="004B5B31" w:rsidRPr="003A6BD1" w:rsidRDefault="004B5B31" w:rsidP="004B5B31">
      <w:pPr>
        <w:spacing w:line="360" w:lineRule="auto"/>
        <w:ind w:left="360"/>
        <w:jc w:val="both"/>
        <w:rPr>
          <w:rFonts w:asciiTheme="minorHAnsi" w:eastAsiaTheme="minorHAnsi" w:hAnsiTheme="minorHAnsi" w:cstheme="minorHAnsi"/>
          <w:sz w:val="22"/>
          <w:szCs w:val="22"/>
          <w:lang w:eastAsia="en-US"/>
        </w:rPr>
      </w:pPr>
    </w:p>
    <w:p w14:paraId="4BF68CEF" w14:textId="77777777" w:rsidR="004B5B31" w:rsidRPr="003A6BD1" w:rsidRDefault="004B5B31" w:rsidP="004B5B31">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OBR-4A</w:t>
      </w:r>
      <w:r w:rsidRPr="003A6BD1">
        <w:rPr>
          <w:rFonts w:asciiTheme="minorHAnsi" w:eastAsiaTheme="minorHAnsi" w:hAnsiTheme="minorHAnsi" w:cstheme="minorHAnsi"/>
          <w:sz w:val="22"/>
          <w:szCs w:val="22"/>
          <w:lang w:eastAsia="en-US"/>
        </w:rPr>
        <w:t>: Izjava o referencah</w:t>
      </w:r>
    </w:p>
    <w:p w14:paraId="4C89859D" w14:textId="77777777" w:rsidR="004B5B31" w:rsidRPr="003A6BD1" w:rsidRDefault="004B5B31" w:rsidP="004B5B31">
      <w:pPr>
        <w:spacing w:line="360" w:lineRule="auto"/>
        <w:ind w:left="360"/>
        <w:jc w:val="both"/>
        <w:rPr>
          <w:rFonts w:asciiTheme="minorHAnsi" w:eastAsiaTheme="minorHAnsi" w:hAnsiTheme="minorHAnsi" w:cstheme="minorHAnsi"/>
          <w:sz w:val="22"/>
          <w:szCs w:val="22"/>
          <w:lang w:eastAsia="en-US"/>
        </w:rPr>
      </w:pPr>
    </w:p>
    <w:p w14:paraId="52D7BB3D" w14:textId="77777777" w:rsidR="004B5B31" w:rsidRPr="003A6BD1" w:rsidRDefault="004B5B31" w:rsidP="004B5B31">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OBR-4B</w:t>
      </w:r>
      <w:r w:rsidRPr="003A6BD1">
        <w:rPr>
          <w:rFonts w:asciiTheme="minorHAnsi" w:eastAsiaTheme="minorHAnsi" w:hAnsiTheme="minorHAnsi" w:cstheme="minorHAnsi"/>
          <w:sz w:val="22"/>
          <w:szCs w:val="22"/>
          <w:lang w:eastAsia="en-US"/>
        </w:rPr>
        <w:t xml:space="preserve">: Referenčno potrdilo </w:t>
      </w:r>
    </w:p>
    <w:p w14:paraId="3936FFE2" w14:textId="77777777" w:rsidR="004B5B31" w:rsidRPr="003A6BD1" w:rsidRDefault="004B5B31" w:rsidP="004B5B31">
      <w:pPr>
        <w:spacing w:line="360" w:lineRule="auto"/>
        <w:ind w:left="360"/>
        <w:jc w:val="both"/>
        <w:rPr>
          <w:rFonts w:asciiTheme="minorHAnsi" w:eastAsiaTheme="minorHAnsi" w:hAnsiTheme="minorHAnsi" w:cstheme="minorHAnsi"/>
          <w:sz w:val="22"/>
          <w:szCs w:val="22"/>
          <w:lang w:eastAsia="en-US"/>
        </w:rPr>
      </w:pPr>
    </w:p>
    <w:p w14:paraId="0E034A16" w14:textId="77777777" w:rsidR="004B5B31" w:rsidRDefault="004B5B31" w:rsidP="004B5B31">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OBR-5</w:t>
      </w:r>
      <w:r w:rsidRPr="003A6BD1">
        <w:rPr>
          <w:rFonts w:asciiTheme="minorHAnsi" w:eastAsiaTheme="minorHAnsi" w:hAnsiTheme="minorHAnsi" w:cstheme="minorHAnsi"/>
          <w:sz w:val="22"/>
          <w:szCs w:val="22"/>
          <w:lang w:eastAsia="en-US"/>
        </w:rPr>
        <w:t>: IZJAVA O PREDLOŽITVI MENICE ZA DOBRO IZVEDBO DEL (izpolnjen in podpisan)</w:t>
      </w:r>
    </w:p>
    <w:p w14:paraId="2F3DDE53" w14:textId="77777777" w:rsidR="004B5B31" w:rsidRPr="003A6BD1" w:rsidRDefault="004B5B31" w:rsidP="004B5B31">
      <w:pPr>
        <w:spacing w:line="360" w:lineRule="auto"/>
        <w:jc w:val="both"/>
        <w:rPr>
          <w:rFonts w:asciiTheme="minorHAnsi" w:eastAsiaTheme="minorHAnsi" w:hAnsiTheme="minorHAnsi" w:cstheme="minorHAnsi"/>
          <w:sz w:val="22"/>
          <w:szCs w:val="22"/>
          <w:lang w:eastAsia="en-US"/>
        </w:rPr>
      </w:pPr>
    </w:p>
    <w:p w14:paraId="7386CFB2" w14:textId="77777777" w:rsidR="004B5B31" w:rsidRPr="003A6BD1" w:rsidRDefault="004B5B31" w:rsidP="004B5B31">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VZOREC 1</w:t>
      </w:r>
      <w:r w:rsidRPr="003A6BD1">
        <w:rPr>
          <w:rFonts w:asciiTheme="minorHAnsi" w:eastAsiaTheme="minorHAnsi" w:hAnsiTheme="minorHAnsi" w:cstheme="minorHAnsi"/>
          <w:sz w:val="22"/>
          <w:szCs w:val="22"/>
          <w:lang w:eastAsia="en-US"/>
        </w:rPr>
        <w:t>: MENIČNA IZJAVA S POOBLASTILOM ZA IZPOLNITEV IN UNOVČENJE MENICE  (</w:t>
      </w:r>
      <w:r>
        <w:rPr>
          <w:rFonts w:asciiTheme="minorHAnsi" w:eastAsiaTheme="minorHAnsi" w:hAnsiTheme="minorHAnsi" w:cstheme="minorHAnsi"/>
          <w:sz w:val="22"/>
          <w:szCs w:val="22"/>
          <w:lang w:eastAsia="en-US"/>
        </w:rPr>
        <w:t>parafiran</w:t>
      </w:r>
      <w:r w:rsidRPr="003A6BD1">
        <w:rPr>
          <w:rFonts w:asciiTheme="minorHAnsi" w:eastAsiaTheme="minorHAnsi" w:hAnsiTheme="minorHAnsi" w:cstheme="minorHAnsi"/>
          <w:sz w:val="22"/>
          <w:szCs w:val="22"/>
          <w:lang w:eastAsia="en-US"/>
        </w:rPr>
        <w:t>)</w:t>
      </w:r>
    </w:p>
    <w:p w14:paraId="15DACCB0" w14:textId="77777777" w:rsidR="004B5B31" w:rsidRPr="003A6BD1" w:rsidRDefault="004B5B31" w:rsidP="004B5B31">
      <w:pPr>
        <w:spacing w:line="360" w:lineRule="auto"/>
        <w:ind w:left="360"/>
        <w:jc w:val="both"/>
        <w:rPr>
          <w:rFonts w:asciiTheme="minorHAnsi" w:eastAsiaTheme="minorHAnsi" w:hAnsiTheme="minorHAnsi" w:cstheme="minorHAnsi"/>
          <w:sz w:val="22"/>
          <w:szCs w:val="22"/>
          <w:lang w:eastAsia="en-US"/>
        </w:rPr>
      </w:pPr>
    </w:p>
    <w:p w14:paraId="05EB3A82" w14:textId="77777777" w:rsidR="004B5B31" w:rsidRPr="003A6BD1" w:rsidRDefault="004B5B31" w:rsidP="004B5B31">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VZOREC 2</w:t>
      </w:r>
      <w:r w:rsidRPr="003A6BD1">
        <w:rPr>
          <w:rFonts w:asciiTheme="minorHAnsi" w:eastAsiaTheme="minorHAnsi" w:hAnsiTheme="minorHAnsi" w:cstheme="minorHAnsi"/>
          <w:sz w:val="22"/>
          <w:szCs w:val="22"/>
          <w:lang w:eastAsia="en-US"/>
        </w:rPr>
        <w:t>: OKVIRNI SPORAZUM (p</w:t>
      </w:r>
      <w:r>
        <w:rPr>
          <w:rFonts w:asciiTheme="minorHAnsi" w:eastAsiaTheme="minorHAnsi" w:hAnsiTheme="minorHAnsi" w:cstheme="minorHAnsi"/>
          <w:sz w:val="22"/>
          <w:szCs w:val="22"/>
          <w:lang w:eastAsia="en-US"/>
        </w:rPr>
        <w:t>arafiran</w:t>
      </w:r>
      <w:r w:rsidRPr="003A6BD1">
        <w:rPr>
          <w:rFonts w:asciiTheme="minorHAnsi" w:eastAsiaTheme="minorHAnsi" w:hAnsiTheme="minorHAnsi" w:cstheme="minorHAnsi"/>
          <w:sz w:val="22"/>
          <w:szCs w:val="22"/>
          <w:lang w:eastAsia="en-US"/>
        </w:rPr>
        <w:t>).</w:t>
      </w:r>
    </w:p>
    <w:p w14:paraId="2C30340A" w14:textId="77777777" w:rsidR="004B5B31" w:rsidRPr="003A6BD1" w:rsidRDefault="004B5B31" w:rsidP="004B5B31">
      <w:pPr>
        <w:spacing w:line="360" w:lineRule="auto"/>
        <w:ind w:left="360"/>
        <w:jc w:val="both"/>
        <w:rPr>
          <w:rFonts w:asciiTheme="minorHAnsi" w:eastAsiaTheme="minorHAnsi" w:hAnsiTheme="minorHAnsi" w:cstheme="minorHAnsi"/>
          <w:sz w:val="22"/>
          <w:szCs w:val="22"/>
          <w:lang w:eastAsia="en-US"/>
        </w:rPr>
      </w:pPr>
    </w:p>
    <w:p w14:paraId="504940EB" w14:textId="77777777" w:rsidR="004B5B31" w:rsidRDefault="004B5B31" w:rsidP="004B5B31">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Celotno ponudbo priložite tudi v .pdf formatu, ki ga naložite med druge dokumente.  </w:t>
      </w:r>
    </w:p>
    <w:p w14:paraId="254C56AF" w14:textId="77777777" w:rsidR="004B5B31" w:rsidRDefault="004B5B31" w:rsidP="004B5B31">
      <w:pPr>
        <w:spacing w:line="360" w:lineRule="auto"/>
        <w:ind w:left="360"/>
        <w:jc w:val="both"/>
        <w:rPr>
          <w:rFonts w:asciiTheme="minorHAnsi" w:eastAsiaTheme="minorHAnsi" w:hAnsiTheme="minorHAnsi" w:cstheme="minorHAnsi"/>
          <w:sz w:val="22"/>
          <w:szCs w:val="22"/>
          <w:lang w:eastAsia="en-US"/>
        </w:rPr>
      </w:pPr>
    </w:p>
    <w:p w14:paraId="7CA62CD8" w14:textId="77777777" w:rsidR="004B5B31" w:rsidRDefault="004B5B31" w:rsidP="004B5B31">
      <w:pPr>
        <w:spacing w:line="360" w:lineRule="auto"/>
        <w:ind w:left="360"/>
        <w:jc w:val="both"/>
        <w:rPr>
          <w:rFonts w:asciiTheme="minorHAnsi" w:eastAsiaTheme="minorHAnsi" w:hAnsiTheme="minorHAnsi" w:cstheme="minorHAnsi"/>
          <w:sz w:val="22"/>
          <w:szCs w:val="22"/>
          <w:lang w:eastAsia="en-US"/>
        </w:rPr>
      </w:pPr>
    </w:p>
    <w:p w14:paraId="0E13604B" w14:textId="77777777" w:rsidR="004B5B31" w:rsidRPr="005B3174" w:rsidRDefault="004B5B31" w:rsidP="004B5B31">
      <w:pPr>
        <w:spacing w:line="360" w:lineRule="auto"/>
        <w:ind w:left="360"/>
        <w:jc w:val="both"/>
        <w:rPr>
          <w:rFonts w:asciiTheme="minorHAnsi" w:eastAsiaTheme="minorHAnsi" w:hAnsiTheme="minorHAnsi" w:cstheme="minorHAnsi"/>
          <w:sz w:val="22"/>
          <w:szCs w:val="22"/>
          <w:lang w:eastAsia="en-US"/>
        </w:rPr>
      </w:pPr>
    </w:p>
    <w:p w14:paraId="1861E076" w14:textId="77777777" w:rsidR="004B5B31" w:rsidRPr="003A6BD1" w:rsidRDefault="004B5B31" w:rsidP="004B5B31">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OBR-1</w:t>
      </w:r>
    </w:p>
    <w:p w14:paraId="7DECBFB8" w14:textId="77777777" w:rsidR="004B5B31" w:rsidRPr="003A6BD1" w:rsidRDefault="004B5B31" w:rsidP="004B5B31">
      <w:pPr>
        <w:keepNext/>
        <w:keepLines/>
        <w:spacing w:before="60" w:line="360" w:lineRule="auto"/>
        <w:jc w:val="center"/>
        <w:outlineLvl w:val="3"/>
        <w:rPr>
          <w:rFonts w:asciiTheme="minorHAnsi" w:eastAsiaTheme="majorEastAsia" w:hAnsiTheme="minorHAnsi" w:cstheme="minorHAnsi"/>
          <w:b/>
          <w:bCs/>
          <w:i/>
          <w:iCs/>
          <w:sz w:val="22"/>
          <w:szCs w:val="22"/>
          <w:lang w:eastAsia="en-US"/>
        </w:rPr>
      </w:pPr>
      <w:r w:rsidRPr="003A6BD1">
        <w:rPr>
          <w:rFonts w:asciiTheme="minorHAnsi" w:eastAsiaTheme="majorEastAsia" w:hAnsiTheme="minorHAnsi" w:cstheme="minorHAnsi"/>
          <w:b/>
          <w:bCs/>
          <w:i/>
          <w:iCs/>
          <w:sz w:val="22"/>
          <w:szCs w:val="22"/>
          <w:lang w:eastAsia="en-US"/>
        </w:rPr>
        <w:t>P O N U D B A, št. _____________</w:t>
      </w:r>
    </w:p>
    <w:p w14:paraId="7E83E02A"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p>
    <w:p w14:paraId="243BA1DF" w14:textId="77777777" w:rsidR="004B5B31" w:rsidRPr="003A6BD1" w:rsidRDefault="004B5B31" w:rsidP="004B5B31">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__________________________________________________________________________________</w:t>
      </w:r>
    </w:p>
    <w:p w14:paraId="1EBDB02C" w14:textId="77777777" w:rsidR="004B5B31" w:rsidRPr="003A6BD1" w:rsidRDefault="004B5B31" w:rsidP="004B5B31">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Naročnik: __________________________________________________________________________________</w:t>
      </w:r>
    </w:p>
    <w:p w14:paraId="6E1C3863" w14:textId="77777777" w:rsidR="004B5B31" w:rsidRPr="003A6BD1" w:rsidRDefault="004B5B31" w:rsidP="004B5B31">
      <w:pPr>
        <w:spacing w:before="60" w:after="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Predmet naročila:</w:t>
      </w:r>
    </w:p>
    <w:p w14:paraId="4BAC14D7" w14:textId="77777777" w:rsidR="004B5B31" w:rsidRPr="003A6BD1" w:rsidRDefault="004B5B31" w:rsidP="004B5B31">
      <w:pPr>
        <w:spacing w:before="60" w:after="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__________________________________________________________________________________</w:t>
      </w:r>
    </w:p>
    <w:p w14:paraId="23A86515" w14:textId="77777777" w:rsidR="004B5B31" w:rsidRPr="003A6BD1" w:rsidRDefault="004B5B31" w:rsidP="004B5B31">
      <w:pPr>
        <w:spacing w:before="60" w:after="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Na podlagi obvestila o javnem naročilu objavljenega na Portalu javnih naročil, </w:t>
      </w:r>
      <w:r w:rsidRPr="003A6BD1">
        <w:rPr>
          <w:rFonts w:asciiTheme="minorHAnsi" w:eastAsiaTheme="minorHAnsi" w:hAnsiTheme="minorHAnsi" w:cstheme="minorHAnsi"/>
          <w:i/>
          <w:iCs/>
          <w:sz w:val="22"/>
          <w:szCs w:val="22"/>
          <w:lang w:eastAsia="en-US"/>
        </w:rPr>
        <w:t xml:space="preserve">»___________________________________________________________« </w:t>
      </w:r>
      <w:r w:rsidRPr="003A6BD1">
        <w:rPr>
          <w:rFonts w:asciiTheme="minorHAnsi" w:eastAsiaTheme="minorHAnsi" w:hAnsiTheme="minorHAnsi" w:cstheme="minorHAnsi"/>
          <w:sz w:val="22"/>
          <w:szCs w:val="22"/>
          <w:lang w:eastAsia="en-US"/>
        </w:rPr>
        <w:t>z dne _________, pod št. objave _____________________________ se prijavljamo na vaše obvestilo in prilagamo našo ponudbeno dokumentacijo v skladu z navodili za izdelavo ponudbe.</w:t>
      </w:r>
    </w:p>
    <w:p w14:paraId="0E3A9C77" w14:textId="77777777" w:rsidR="004B5B31" w:rsidRPr="003A6BD1" w:rsidRDefault="004B5B31" w:rsidP="004B5B31">
      <w:pPr>
        <w:numPr>
          <w:ilvl w:val="0"/>
          <w:numId w:val="1"/>
        </w:numPr>
        <w:overflowPunct w:val="0"/>
        <w:autoSpaceDE w:val="0"/>
        <w:autoSpaceDN w:val="0"/>
        <w:adjustRightInd w:val="0"/>
        <w:spacing w:after="160" w:line="360" w:lineRule="auto"/>
        <w:textAlignment w:val="baseline"/>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Samostojno</w:t>
      </w:r>
    </w:p>
    <w:p w14:paraId="79913FCB" w14:textId="77777777" w:rsidR="004B5B31" w:rsidRPr="003A6BD1" w:rsidRDefault="004B5B31" w:rsidP="004B5B31">
      <w:pPr>
        <w:numPr>
          <w:ilvl w:val="0"/>
          <w:numId w:val="1"/>
        </w:numPr>
        <w:overflowPunct w:val="0"/>
        <w:autoSpaceDE w:val="0"/>
        <w:autoSpaceDN w:val="0"/>
        <w:adjustRightInd w:val="0"/>
        <w:spacing w:after="160" w:line="360" w:lineRule="auto"/>
        <w:textAlignment w:val="baseline"/>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Skupno ponudbo</w:t>
      </w:r>
    </w:p>
    <w:p w14:paraId="54494249" w14:textId="77777777" w:rsidR="004B5B3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(Ustrezno obkrožite)</w:t>
      </w:r>
    </w:p>
    <w:p w14:paraId="1980C7CF"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p>
    <w:p w14:paraId="7C7E0924"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1.</w:t>
      </w:r>
      <w:r w:rsidRPr="003A6BD1">
        <w:rPr>
          <w:rFonts w:asciiTheme="minorHAnsi" w:eastAsiaTheme="minorHAnsi" w:hAnsiTheme="minorHAnsi" w:cstheme="minorHAnsi"/>
          <w:sz w:val="22"/>
          <w:szCs w:val="22"/>
          <w:lang w:eastAsia="en-US"/>
        </w:rPr>
        <w:t xml:space="preserve"> </w:t>
      </w:r>
      <w:r w:rsidRPr="003A6BD1">
        <w:rPr>
          <w:rFonts w:asciiTheme="minorHAnsi" w:eastAsiaTheme="minorHAnsi" w:hAnsiTheme="minorHAnsi" w:cstheme="minorHAnsi"/>
          <w:b/>
          <w:sz w:val="22"/>
          <w:szCs w:val="22"/>
          <w:lang w:eastAsia="en-US"/>
        </w:rPr>
        <w:t>Ponudbena cena</w:t>
      </w:r>
    </w:p>
    <w:p w14:paraId="0A31AC15"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Ponudbena cena je razvidna iz ponudbenega predračuna. Obvezna priloga je scan (pdf) natisnjenega izpolnjenega Predračuna seznama razpisanega blaga in elektronska verzija predračuna v xls obliki natisnjena iz excelove tabele.</w:t>
      </w:r>
    </w:p>
    <w:p w14:paraId="2EA35ACD" w14:textId="77777777" w:rsidR="004B5B31" w:rsidRPr="003A6BD1" w:rsidRDefault="004B5B31" w:rsidP="004B5B31">
      <w:pPr>
        <w:spacing w:after="160" w:line="360" w:lineRule="auto"/>
        <w:rPr>
          <w:rFonts w:asciiTheme="minorHAnsi" w:eastAsiaTheme="minorHAnsi" w:hAnsiTheme="minorHAnsi" w:cstheme="minorHAnsi"/>
          <w:color w:val="FF0000"/>
          <w:sz w:val="22"/>
          <w:szCs w:val="22"/>
          <w:lang w:eastAsia="en-US"/>
        </w:rPr>
      </w:pPr>
      <w:r w:rsidRPr="003A6BD1">
        <w:rPr>
          <w:rFonts w:asciiTheme="minorHAnsi" w:eastAsiaTheme="minorHAnsi" w:hAnsiTheme="minorHAnsi" w:cstheme="minorHAnsi"/>
          <w:sz w:val="22"/>
          <w:szCs w:val="22"/>
          <w:lang w:eastAsia="en-US"/>
        </w:rPr>
        <w:t>Ponudbena cena vključuje vse stroške in dajatve v zvezi z izvedbo naročila</w:t>
      </w:r>
      <w:r w:rsidRPr="003A6BD1">
        <w:rPr>
          <w:rFonts w:asciiTheme="minorHAnsi" w:eastAsiaTheme="minorHAnsi" w:hAnsiTheme="minorHAnsi" w:cstheme="minorHAnsi"/>
          <w:color w:val="FF0000"/>
          <w:sz w:val="22"/>
          <w:szCs w:val="22"/>
          <w:lang w:eastAsia="en-US"/>
        </w:rPr>
        <w:t>.</w:t>
      </w:r>
    </w:p>
    <w:p w14:paraId="4BDF34A7"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Ponudba velja 90 dni od roka za predložitev ponudbe.</w:t>
      </w:r>
    </w:p>
    <w:p w14:paraId="4CF3BDC3"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celoti se strinjamo in sprejemamo razpisne pogoje naročnika za izvedbo javnega naročila</w:t>
      </w:r>
      <w:r>
        <w:rPr>
          <w:rFonts w:asciiTheme="minorHAnsi" w:eastAsiaTheme="minorHAnsi" w:hAnsiTheme="minorHAnsi" w:cstheme="minorHAnsi"/>
          <w:sz w:val="22"/>
          <w:szCs w:val="22"/>
          <w:lang w:eastAsia="en-US"/>
        </w:rPr>
        <w:t xml:space="preserve"> ter izpolnjujemo vse pogoje za sodelovanje navedene v dokumentaciji v zvezi z oddajo javnega naročila in izjavljamo, da ne obstajajo razlogi za izključitev. </w:t>
      </w:r>
    </w:p>
    <w:p w14:paraId="3DC3CC8A" w14:textId="77777777" w:rsidR="004B5B31" w:rsidRDefault="004B5B31" w:rsidP="004B5B31">
      <w:pPr>
        <w:spacing w:before="60" w:after="60" w:line="360" w:lineRule="auto"/>
        <w:rPr>
          <w:rFonts w:asciiTheme="minorHAnsi" w:eastAsiaTheme="minorHAnsi" w:hAnsiTheme="minorHAnsi" w:cstheme="minorHAnsi"/>
          <w:b/>
          <w:bCs/>
          <w:sz w:val="22"/>
          <w:szCs w:val="22"/>
          <w:lang w:eastAsia="en-US"/>
        </w:rPr>
      </w:pPr>
    </w:p>
    <w:p w14:paraId="1B8A96C9" w14:textId="77777777" w:rsidR="004B5B31" w:rsidRDefault="004B5B31" w:rsidP="004B5B31">
      <w:pPr>
        <w:spacing w:before="60" w:after="60" w:line="360" w:lineRule="auto"/>
        <w:rPr>
          <w:rFonts w:asciiTheme="minorHAnsi" w:eastAsiaTheme="minorHAnsi" w:hAnsiTheme="minorHAnsi" w:cstheme="minorHAnsi"/>
          <w:b/>
          <w:bCs/>
          <w:sz w:val="22"/>
          <w:szCs w:val="22"/>
          <w:lang w:eastAsia="en-US"/>
        </w:rPr>
      </w:pPr>
    </w:p>
    <w:p w14:paraId="2EC76FE4" w14:textId="77777777" w:rsidR="004B5B31" w:rsidRDefault="004B5B31" w:rsidP="004B5B31">
      <w:pPr>
        <w:spacing w:before="60" w:after="60" w:line="360" w:lineRule="auto"/>
        <w:rPr>
          <w:rFonts w:asciiTheme="minorHAnsi" w:eastAsiaTheme="minorHAnsi" w:hAnsiTheme="minorHAnsi" w:cstheme="minorHAnsi"/>
          <w:b/>
          <w:bCs/>
          <w:sz w:val="22"/>
          <w:szCs w:val="22"/>
          <w:lang w:eastAsia="en-US"/>
        </w:rPr>
      </w:pPr>
    </w:p>
    <w:p w14:paraId="341C539F" w14:textId="77777777" w:rsidR="004B5B31" w:rsidRPr="003A6BD1" w:rsidRDefault="004B5B31" w:rsidP="004B5B31">
      <w:pPr>
        <w:spacing w:before="60" w:after="60" w:line="360" w:lineRule="auto"/>
        <w:rPr>
          <w:rFonts w:asciiTheme="minorHAnsi" w:eastAsiaTheme="minorHAnsi" w:hAnsiTheme="minorHAnsi" w:cstheme="minorHAnsi"/>
          <w:b/>
          <w:bCs/>
          <w:sz w:val="22"/>
          <w:szCs w:val="22"/>
          <w:lang w:eastAsia="en-US"/>
        </w:rPr>
      </w:pPr>
      <w:r w:rsidRPr="003A6BD1">
        <w:rPr>
          <w:rFonts w:asciiTheme="minorHAnsi" w:eastAsiaTheme="minorHAnsi" w:hAnsiTheme="minorHAnsi" w:cstheme="minorHAnsi"/>
          <w:b/>
          <w:bCs/>
          <w:sz w:val="22"/>
          <w:szCs w:val="22"/>
          <w:lang w:eastAsia="en-US"/>
        </w:rPr>
        <w:t>2. Podatki o gospodarskem subjektu</w:t>
      </w:r>
    </w:p>
    <w:p w14:paraId="3DC0D3C7" w14:textId="77777777" w:rsidR="004B5B31" w:rsidRPr="003A6BD1" w:rsidRDefault="004B5B31" w:rsidP="004B5B31">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B5B31" w:rsidRPr="003A6BD1" w14:paraId="13109EFE" w14:textId="77777777" w:rsidTr="00996C97">
        <w:trPr>
          <w:trHeight w:val="411"/>
        </w:trPr>
        <w:tc>
          <w:tcPr>
            <w:tcW w:w="9072" w:type="dxa"/>
          </w:tcPr>
          <w:p w14:paraId="29894B0B" w14:textId="77777777" w:rsidR="004B5B31" w:rsidRPr="003A6BD1" w:rsidRDefault="004B5B31" w:rsidP="00996C97">
            <w:pPr>
              <w:spacing w:before="60" w:after="60" w:line="360" w:lineRule="auto"/>
              <w:rPr>
                <w:rFonts w:asciiTheme="minorHAnsi" w:eastAsiaTheme="minorHAnsi" w:hAnsiTheme="minorHAnsi" w:cstheme="minorHAnsi"/>
                <w:sz w:val="22"/>
                <w:szCs w:val="22"/>
                <w:lang w:eastAsia="en-US"/>
              </w:rPr>
            </w:pPr>
          </w:p>
        </w:tc>
      </w:tr>
    </w:tbl>
    <w:p w14:paraId="7FB04060" w14:textId="77777777" w:rsidR="004B5B31" w:rsidRPr="003A6BD1" w:rsidRDefault="004B5B31" w:rsidP="004B5B31">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B5B31" w:rsidRPr="003A6BD1" w14:paraId="2348FF9B" w14:textId="77777777" w:rsidTr="00996C97">
        <w:trPr>
          <w:trHeight w:val="411"/>
        </w:trPr>
        <w:tc>
          <w:tcPr>
            <w:tcW w:w="9072" w:type="dxa"/>
          </w:tcPr>
          <w:p w14:paraId="27A2955E" w14:textId="77777777" w:rsidR="004B5B31" w:rsidRPr="003A6BD1" w:rsidRDefault="004B5B31" w:rsidP="00996C97">
            <w:pPr>
              <w:spacing w:before="60" w:after="60" w:line="360" w:lineRule="auto"/>
              <w:rPr>
                <w:rFonts w:asciiTheme="minorHAnsi" w:eastAsiaTheme="minorHAnsi" w:hAnsiTheme="minorHAnsi" w:cstheme="minorHAnsi"/>
                <w:sz w:val="22"/>
                <w:szCs w:val="22"/>
                <w:lang w:eastAsia="en-US"/>
              </w:rPr>
            </w:pPr>
          </w:p>
        </w:tc>
      </w:tr>
    </w:tbl>
    <w:p w14:paraId="4282A996" w14:textId="77777777" w:rsidR="004B5B31" w:rsidRPr="003A6BD1" w:rsidRDefault="004B5B31" w:rsidP="004B5B31">
      <w:pPr>
        <w:spacing w:before="60" w:after="60" w:line="360" w:lineRule="auto"/>
        <w:rPr>
          <w:rFonts w:asciiTheme="minorHAnsi" w:eastAsiaTheme="minorHAnsi" w:hAnsiTheme="minorHAnsi" w:cstheme="minorHAnsi"/>
          <w:sz w:val="22"/>
          <w:szCs w:val="22"/>
          <w:lang w:eastAsia="en-US"/>
        </w:rPr>
      </w:pPr>
    </w:p>
    <w:p w14:paraId="29B0B5E3" w14:textId="77777777" w:rsidR="004B5B31" w:rsidRPr="003A6BD1" w:rsidRDefault="004B5B31" w:rsidP="004B5B31">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B5B31" w:rsidRPr="003A6BD1" w14:paraId="292DCAA5" w14:textId="77777777" w:rsidTr="00996C97">
        <w:trPr>
          <w:trHeight w:val="411"/>
        </w:trPr>
        <w:tc>
          <w:tcPr>
            <w:tcW w:w="9072" w:type="dxa"/>
          </w:tcPr>
          <w:p w14:paraId="7B3E897F" w14:textId="77777777" w:rsidR="004B5B31" w:rsidRPr="003A6BD1" w:rsidRDefault="004B5B31" w:rsidP="00996C97">
            <w:pPr>
              <w:spacing w:before="60" w:after="60" w:line="360" w:lineRule="auto"/>
              <w:rPr>
                <w:rFonts w:asciiTheme="minorHAnsi" w:eastAsiaTheme="minorHAnsi" w:hAnsiTheme="minorHAnsi" w:cstheme="minorHAnsi"/>
                <w:color w:val="FF0000"/>
                <w:sz w:val="22"/>
                <w:szCs w:val="22"/>
                <w:lang w:eastAsia="en-US"/>
              </w:rPr>
            </w:pPr>
          </w:p>
        </w:tc>
      </w:tr>
    </w:tbl>
    <w:p w14:paraId="5CC3D902" w14:textId="77777777" w:rsidR="004B5B31" w:rsidRPr="003A6BD1" w:rsidRDefault="004B5B31" w:rsidP="004B5B31">
      <w:pPr>
        <w:spacing w:before="60" w:after="60" w:line="360" w:lineRule="auto"/>
        <w:rPr>
          <w:rFonts w:asciiTheme="minorHAnsi" w:eastAsiaTheme="minorHAnsi" w:hAnsiTheme="minorHAnsi" w:cstheme="minorHAnsi"/>
          <w:sz w:val="22"/>
          <w:szCs w:val="22"/>
          <w:lang w:eastAsia="en-US"/>
        </w:rPr>
      </w:pPr>
    </w:p>
    <w:p w14:paraId="6068FCFD" w14:textId="77777777" w:rsidR="004B5B31" w:rsidRPr="003A6BD1" w:rsidRDefault="004B5B31" w:rsidP="004B5B31">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B5B31" w:rsidRPr="003A6BD1" w14:paraId="3F64FAA5" w14:textId="77777777" w:rsidTr="00996C97">
        <w:trPr>
          <w:trHeight w:val="411"/>
        </w:trPr>
        <w:tc>
          <w:tcPr>
            <w:tcW w:w="9072" w:type="dxa"/>
          </w:tcPr>
          <w:p w14:paraId="36BE58E4" w14:textId="77777777" w:rsidR="004B5B31" w:rsidRPr="003A6BD1" w:rsidRDefault="004B5B31" w:rsidP="00996C97">
            <w:pPr>
              <w:spacing w:before="60" w:after="60" w:line="360" w:lineRule="auto"/>
              <w:rPr>
                <w:rFonts w:asciiTheme="minorHAnsi" w:eastAsiaTheme="minorHAnsi" w:hAnsiTheme="minorHAnsi" w:cstheme="minorHAnsi"/>
                <w:sz w:val="22"/>
                <w:szCs w:val="22"/>
                <w:lang w:eastAsia="en-US"/>
              </w:rPr>
            </w:pPr>
          </w:p>
        </w:tc>
      </w:tr>
    </w:tbl>
    <w:p w14:paraId="1FF06149" w14:textId="77777777" w:rsidR="004B5B31" w:rsidRPr="003A6BD1" w:rsidRDefault="004B5B31" w:rsidP="004B5B31">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B5B31" w:rsidRPr="003A6BD1" w14:paraId="64704D77" w14:textId="77777777" w:rsidTr="00996C97">
        <w:trPr>
          <w:trHeight w:val="411"/>
        </w:trPr>
        <w:tc>
          <w:tcPr>
            <w:tcW w:w="9072" w:type="dxa"/>
          </w:tcPr>
          <w:p w14:paraId="63D10316" w14:textId="77777777" w:rsidR="004B5B31" w:rsidRPr="003A6BD1" w:rsidRDefault="004B5B31" w:rsidP="00996C97">
            <w:pPr>
              <w:spacing w:before="60" w:after="60" w:line="360" w:lineRule="auto"/>
              <w:rPr>
                <w:rFonts w:asciiTheme="minorHAnsi" w:eastAsiaTheme="minorHAnsi" w:hAnsiTheme="minorHAnsi" w:cstheme="minorHAnsi"/>
                <w:sz w:val="22"/>
                <w:szCs w:val="22"/>
                <w:lang w:eastAsia="en-US"/>
              </w:rPr>
            </w:pPr>
          </w:p>
        </w:tc>
      </w:tr>
    </w:tbl>
    <w:p w14:paraId="4358AC57" w14:textId="77777777" w:rsidR="004B5B31" w:rsidRPr="003A6BD1" w:rsidRDefault="004B5B31" w:rsidP="004B5B31">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Sedež</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B5B31" w:rsidRPr="003A6BD1" w14:paraId="77A160C5" w14:textId="77777777" w:rsidTr="00996C97">
        <w:trPr>
          <w:trHeight w:val="411"/>
        </w:trPr>
        <w:tc>
          <w:tcPr>
            <w:tcW w:w="9072" w:type="dxa"/>
          </w:tcPr>
          <w:p w14:paraId="3BD864D7" w14:textId="77777777" w:rsidR="004B5B31" w:rsidRPr="003A6BD1" w:rsidRDefault="004B5B31" w:rsidP="00996C97">
            <w:pPr>
              <w:spacing w:before="60" w:after="60" w:line="360" w:lineRule="auto"/>
              <w:rPr>
                <w:rFonts w:asciiTheme="minorHAnsi" w:eastAsiaTheme="minorHAnsi" w:hAnsiTheme="minorHAnsi" w:cstheme="minorHAnsi"/>
                <w:sz w:val="22"/>
                <w:szCs w:val="22"/>
                <w:lang w:eastAsia="en-US"/>
              </w:rPr>
            </w:pPr>
          </w:p>
        </w:tc>
      </w:tr>
    </w:tbl>
    <w:p w14:paraId="050A6F83" w14:textId="77777777" w:rsidR="004B5B31" w:rsidRPr="003A6BD1" w:rsidRDefault="004B5B31" w:rsidP="004B5B31">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B5B31" w:rsidRPr="003A6BD1" w14:paraId="3EE08B35" w14:textId="77777777" w:rsidTr="00996C97">
        <w:trPr>
          <w:trHeight w:val="411"/>
        </w:trPr>
        <w:tc>
          <w:tcPr>
            <w:tcW w:w="9072" w:type="dxa"/>
          </w:tcPr>
          <w:p w14:paraId="7C64B77F" w14:textId="77777777" w:rsidR="004B5B31" w:rsidRPr="003A6BD1" w:rsidRDefault="004B5B31" w:rsidP="00996C97">
            <w:pPr>
              <w:spacing w:before="60" w:after="60" w:line="360" w:lineRule="auto"/>
              <w:rPr>
                <w:rFonts w:asciiTheme="minorHAnsi" w:eastAsiaTheme="minorHAnsi" w:hAnsiTheme="minorHAnsi" w:cstheme="minorHAnsi"/>
                <w:sz w:val="22"/>
                <w:szCs w:val="22"/>
                <w:lang w:eastAsia="en-US"/>
              </w:rPr>
            </w:pPr>
          </w:p>
        </w:tc>
      </w:tr>
    </w:tbl>
    <w:p w14:paraId="474944B3" w14:textId="77777777" w:rsidR="004B5B31" w:rsidRPr="003A6BD1" w:rsidRDefault="004B5B31" w:rsidP="004B5B31">
      <w:pPr>
        <w:keepNext/>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B5B31" w:rsidRPr="003A6BD1" w14:paraId="262DA997" w14:textId="77777777" w:rsidTr="00996C97">
        <w:trPr>
          <w:trHeight w:val="411"/>
        </w:trPr>
        <w:tc>
          <w:tcPr>
            <w:tcW w:w="9072" w:type="dxa"/>
          </w:tcPr>
          <w:p w14:paraId="60DD55B3" w14:textId="77777777" w:rsidR="004B5B31" w:rsidRPr="003A6BD1" w:rsidRDefault="004B5B31" w:rsidP="00996C97">
            <w:pPr>
              <w:keepNext/>
              <w:spacing w:before="60" w:after="60" w:line="360" w:lineRule="auto"/>
              <w:rPr>
                <w:rFonts w:asciiTheme="minorHAnsi" w:eastAsiaTheme="minorHAnsi" w:hAnsiTheme="minorHAnsi" w:cstheme="minorHAnsi"/>
                <w:sz w:val="22"/>
                <w:szCs w:val="22"/>
                <w:lang w:eastAsia="en-US"/>
              </w:rPr>
            </w:pPr>
          </w:p>
        </w:tc>
      </w:tr>
    </w:tbl>
    <w:p w14:paraId="40CFDF78" w14:textId="77777777" w:rsidR="004B5B31" w:rsidRPr="003A6BD1" w:rsidRDefault="004B5B31" w:rsidP="004B5B31">
      <w:pPr>
        <w:spacing w:before="60" w:after="60" w:line="360" w:lineRule="auto"/>
        <w:rPr>
          <w:rFonts w:asciiTheme="minorHAnsi" w:eastAsiaTheme="minorHAnsi" w:hAnsiTheme="minorHAnsi" w:cstheme="minorHAnsi"/>
          <w:bCs/>
          <w:sz w:val="22"/>
          <w:szCs w:val="22"/>
          <w:lang w:eastAsia="en-US"/>
        </w:rPr>
      </w:pPr>
      <w:r w:rsidRPr="003A6BD1">
        <w:rPr>
          <w:rFonts w:asciiTheme="minorHAnsi" w:eastAsiaTheme="minorHAnsi" w:hAnsiTheme="minorHAnsi" w:cstheme="minorHAnsi"/>
          <w:bCs/>
          <w:sz w:val="22"/>
          <w:szCs w:val="22"/>
          <w:lang w:eastAsia="en-US"/>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B5B31" w:rsidRPr="003A6BD1" w14:paraId="462C5BF6" w14:textId="77777777" w:rsidTr="00996C97">
        <w:trPr>
          <w:trHeight w:val="411"/>
        </w:trPr>
        <w:tc>
          <w:tcPr>
            <w:tcW w:w="9072" w:type="dxa"/>
          </w:tcPr>
          <w:p w14:paraId="01BCE1BA" w14:textId="77777777" w:rsidR="004B5B31" w:rsidRPr="003A6BD1" w:rsidRDefault="004B5B31" w:rsidP="00996C97">
            <w:pPr>
              <w:spacing w:before="60" w:after="60" w:line="360" w:lineRule="auto"/>
              <w:rPr>
                <w:rFonts w:asciiTheme="minorHAnsi" w:eastAsiaTheme="minorHAnsi" w:hAnsiTheme="minorHAnsi" w:cstheme="minorHAnsi"/>
                <w:sz w:val="22"/>
                <w:szCs w:val="22"/>
                <w:lang w:eastAsia="en-US"/>
              </w:rPr>
            </w:pPr>
          </w:p>
        </w:tc>
      </w:tr>
    </w:tbl>
    <w:p w14:paraId="2ED0B979" w14:textId="77777777" w:rsidR="004B5B31" w:rsidRPr="003A6BD1" w:rsidRDefault="004B5B31" w:rsidP="004B5B31">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B5B31" w:rsidRPr="003A6BD1" w14:paraId="6D50745E" w14:textId="77777777" w:rsidTr="00996C97">
        <w:trPr>
          <w:trHeight w:val="411"/>
        </w:trPr>
        <w:tc>
          <w:tcPr>
            <w:tcW w:w="9072" w:type="dxa"/>
          </w:tcPr>
          <w:p w14:paraId="18681DEB" w14:textId="77777777" w:rsidR="004B5B31" w:rsidRPr="003A6BD1" w:rsidRDefault="004B5B31" w:rsidP="00996C97">
            <w:pPr>
              <w:spacing w:before="60" w:after="60" w:line="360" w:lineRule="auto"/>
              <w:rPr>
                <w:rFonts w:asciiTheme="minorHAnsi" w:eastAsiaTheme="minorHAnsi" w:hAnsiTheme="minorHAnsi" w:cstheme="minorHAnsi"/>
                <w:sz w:val="22"/>
                <w:szCs w:val="22"/>
                <w:lang w:eastAsia="en-US"/>
              </w:rPr>
            </w:pPr>
          </w:p>
        </w:tc>
      </w:tr>
    </w:tbl>
    <w:p w14:paraId="428D3C99" w14:textId="77777777" w:rsidR="004B5B31" w:rsidRPr="003A6BD1" w:rsidRDefault="004B5B31" w:rsidP="004B5B31">
      <w:pPr>
        <w:spacing w:before="60" w:after="60" w:line="360" w:lineRule="auto"/>
        <w:rPr>
          <w:rFonts w:asciiTheme="minorHAnsi" w:eastAsiaTheme="minorHAnsi" w:hAnsiTheme="minorHAnsi" w:cstheme="minorHAnsi"/>
          <w:sz w:val="22"/>
          <w:szCs w:val="22"/>
          <w:lang w:eastAsia="en-US"/>
        </w:rPr>
      </w:pPr>
    </w:p>
    <w:p w14:paraId="3F5A9C90"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3. Skupna ponudba</w:t>
      </w:r>
      <w:r w:rsidRPr="003A6BD1">
        <w:rPr>
          <w:rFonts w:asciiTheme="minorHAnsi" w:eastAsiaTheme="minorHAnsi" w:hAnsiTheme="minorHAnsi" w:cstheme="minorHAnsi"/>
          <w:sz w:val="22"/>
          <w:szCs w:val="22"/>
          <w:lang w:eastAsia="en-US"/>
        </w:rPr>
        <w:t xml:space="preserve"> </w:t>
      </w:r>
    </w:p>
    <w:p w14:paraId="12351822"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(ponudniki izpolnijo, če so predložili skupno ponudbo)</w:t>
      </w:r>
    </w:p>
    <w:p w14:paraId="19EB7F56"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lastRenderedPageBreak/>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8541"/>
      </w:tblGrid>
      <w:tr w:rsidR="004B5B31" w:rsidRPr="003A6BD1" w14:paraId="289DA2A7" w14:textId="77777777" w:rsidTr="00996C97">
        <w:tc>
          <w:tcPr>
            <w:tcW w:w="468" w:type="dxa"/>
            <w:shd w:val="clear" w:color="auto" w:fill="auto"/>
          </w:tcPr>
          <w:p w14:paraId="7A80B572" w14:textId="77777777" w:rsidR="004B5B31" w:rsidRPr="003A6BD1" w:rsidRDefault="004B5B31" w:rsidP="00996C9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Št.</w:t>
            </w:r>
          </w:p>
        </w:tc>
        <w:tc>
          <w:tcPr>
            <w:tcW w:w="8818" w:type="dxa"/>
            <w:shd w:val="clear" w:color="auto" w:fill="auto"/>
          </w:tcPr>
          <w:p w14:paraId="36BDC0E3" w14:textId="77777777" w:rsidR="004B5B31" w:rsidRPr="003A6BD1" w:rsidRDefault="004B5B31" w:rsidP="00996C9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Firma partnerja v skupni ponudbi</w:t>
            </w:r>
          </w:p>
        </w:tc>
      </w:tr>
      <w:tr w:rsidR="004B5B31" w:rsidRPr="003A6BD1" w14:paraId="26826EE3" w14:textId="77777777" w:rsidTr="00996C97">
        <w:tc>
          <w:tcPr>
            <w:tcW w:w="468" w:type="dxa"/>
            <w:shd w:val="clear" w:color="auto" w:fill="auto"/>
          </w:tcPr>
          <w:p w14:paraId="4275A082" w14:textId="77777777" w:rsidR="004B5B31" w:rsidRPr="003A6BD1" w:rsidRDefault="004B5B31" w:rsidP="00996C9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1</w:t>
            </w:r>
          </w:p>
        </w:tc>
        <w:tc>
          <w:tcPr>
            <w:tcW w:w="8818" w:type="dxa"/>
            <w:shd w:val="clear" w:color="auto" w:fill="auto"/>
          </w:tcPr>
          <w:p w14:paraId="359B6BC7" w14:textId="77777777" w:rsidR="004B5B31" w:rsidRPr="003A6BD1" w:rsidRDefault="004B5B31" w:rsidP="00996C97">
            <w:pPr>
              <w:spacing w:after="160" w:line="360" w:lineRule="auto"/>
              <w:rPr>
                <w:rFonts w:asciiTheme="minorHAnsi" w:eastAsiaTheme="minorHAnsi" w:hAnsiTheme="minorHAnsi" w:cstheme="minorHAnsi"/>
                <w:sz w:val="22"/>
                <w:szCs w:val="22"/>
                <w:lang w:eastAsia="en-US"/>
              </w:rPr>
            </w:pPr>
          </w:p>
        </w:tc>
      </w:tr>
      <w:tr w:rsidR="004B5B31" w:rsidRPr="003A6BD1" w14:paraId="7D1066D1" w14:textId="77777777" w:rsidTr="00996C97">
        <w:tc>
          <w:tcPr>
            <w:tcW w:w="468" w:type="dxa"/>
            <w:shd w:val="clear" w:color="auto" w:fill="auto"/>
          </w:tcPr>
          <w:p w14:paraId="74E4B9C7" w14:textId="77777777" w:rsidR="004B5B31" w:rsidRPr="003A6BD1" w:rsidRDefault="004B5B31" w:rsidP="00996C9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2</w:t>
            </w:r>
          </w:p>
        </w:tc>
        <w:tc>
          <w:tcPr>
            <w:tcW w:w="8818" w:type="dxa"/>
            <w:shd w:val="clear" w:color="auto" w:fill="auto"/>
          </w:tcPr>
          <w:p w14:paraId="05B7F3CB" w14:textId="77777777" w:rsidR="004B5B31" w:rsidRPr="003A6BD1" w:rsidRDefault="004B5B31" w:rsidP="00996C97">
            <w:pPr>
              <w:spacing w:after="160" w:line="360" w:lineRule="auto"/>
              <w:rPr>
                <w:rFonts w:asciiTheme="minorHAnsi" w:eastAsiaTheme="minorHAnsi" w:hAnsiTheme="minorHAnsi" w:cstheme="minorHAnsi"/>
                <w:sz w:val="22"/>
                <w:szCs w:val="22"/>
                <w:lang w:eastAsia="en-US"/>
              </w:rPr>
            </w:pPr>
          </w:p>
        </w:tc>
      </w:tr>
      <w:tr w:rsidR="004B5B31" w:rsidRPr="003A6BD1" w14:paraId="1EB9446A" w14:textId="77777777" w:rsidTr="00996C97">
        <w:tc>
          <w:tcPr>
            <w:tcW w:w="468" w:type="dxa"/>
            <w:shd w:val="clear" w:color="auto" w:fill="auto"/>
          </w:tcPr>
          <w:p w14:paraId="79456957" w14:textId="77777777" w:rsidR="004B5B31" w:rsidRPr="003A6BD1" w:rsidRDefault="004B5B31" w:rsidP="00996C9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3</w:t>
            </w:r>
          </w:p>
        </w:tc>
        <w:tc>
          <w:tcPr>
            <w:tcW w:w="8818" w:type="dxa"/>
            <w:shd w:val="clear" w:color="auto" w:fill="auto"/>
          </w:tcPr>
          <w:p w14:paraId="76E733C0" w14:textId="77777777" w:rsidR="004B5B31" w:rsidRPr="003A6BD1" w:rsidRDefault="004B5B31" w:rsidP="00996C97">
            <w:pPr>
              <w:spacing w:after="160" w:line="360" w:lineRule="auto"/>
              <w:rPr>
                <w:rFonts w:asciiTheme="minorHAnsi" w:eastAsiaTheme="minorHAnsi" w:hAnsiTheme="minorHAnsi" w:cstheme="minorHAnsi"/>
                <w:sz w:val="22"/>
                <w:szCs w:val="22"/>
                <w:lang w:eastAsia="en-US"/>
              </w:rPr>
            </w:pPr>
          </w:p>
        </w:tc>
      </w:tr>
    </w:tbl>
    <w:p w14:paraId="44824D21"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p>
    <w:p w14:paraId="55D5D4C9"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Podatki o partnerju v skupni ponudbi (ponudnik kopira podatke o gospodarskem subjektu pod točko 2 in izpolni v celoti za vsakega od partnerjev v skupni ponudbi). </w:t>
      </w:r>
    </w:p>
    <w:p w14:paraId="07510F25" w14:textId="77777777" w:rsidR="004B5B31" w:rsidRPr="003A6BD1" w:rsidRDefault="004B5B31" w:rsidP="004B5B31">
      <w:pPr>
        <w:tabs>
          <w:tab w:val="left" w:pos="5760"/>
        </w:tabs>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Datum: ____________________</w:t>
      </w:r>
      <w:r w:rsidRPr="003A6BD1">
        <w:rPr>
          <w:rFonts w:asciiTheme="minorHAnsi" w:eastAsiaTheme="minorHAnsi" w:hAnsiTheme="minorHAnsi" w:cstheme="minorHAnsi"/>
          <w:sz w:val="22"/>
          <w:szCs w:val="22"/>
          <w:lang w:eastAsia="en-US"/>
        </w:rPr>
        <w:tab/>
        <w:t xml:space="preserve">Žig in podpis ponudnika </w:t>
      </w:r>
    </w:p>
    <w:p w14:paraId="4BBEB60A" w14:textId="77777777" w:rsidR="004B5B31" w:rsidRPr="003A6BD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6E5A6EED" w14:textId="77777777" w:rsidR="004B5B3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1E5E7D60" w14:textId="77777777" w:rsidR="004B5B3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29FC8858" w14:textId="77777777" w:rsidR="004B5B3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580761D9" w14:textId="77777777" w:rsidR="004B5B3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2E419F6B" w14:textId="77777777" w:rsidR="004B5B3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268DA0B1" w14:textId="77777777" w:rsidR="004B5B3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225A7175" w14:textId="77777777" w:rsidR="004B5B3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02BF501A" w14:textId="77777777" w:rsidR="004B5B3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0070AA93" w14:textId="77777777" w:rsidR="004B5B3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7D4C748F" w14:textId="77777777" w:rsidR="004B5B3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79209AC2" w14:textId="77777777" w:rsidR="004B5B3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72DE0B6B" w14:textId="77777777" w:rsidR="004B5B3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4B690D51" w14:textId="77777777" w:rsidR="004B5B3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1830C999" w14:textId="77777777" w:rsidR="004B5B3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22B2BF03" w14:textId="77777777" w:rsidR="004B5B3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3E56940E" w14:textId="77777777" w:rsidR="004B5B31" w:rsidRPr="003A6BD1" w:rsidRDefault="004B5B31" w:rsidP="004B5B31">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1A7ABF3F" w14:textId="77777777" w:rsidR="004B5B31" w:rsidRPr="003A6BD1" w:rsidRDefault="004B5B31" w:rsidP="004B5B31">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OBR-2</w:t>
      </w:r>
    </w:p>
    <w:p w14:paraId="72078569" w14:textId="77777777" w:rsidR="004B5B31" w:rsidRPr="003A6BD1" w:rsidRDefault="004B5B31" w:rsidP="004B5B31">
      <w:pPr>
        <w:spacing w:before="60" w:after="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ESPD</w:t>
      </w:r>
    </w:p>
    <w:p w14:paraId="25960FD2" w14:textId="77777777" w:rsidR="004B5B31" w:rsidRPr="00207A7D" w:rsidRDefault="004B5B31" w:rsidP="004B5B31">
      <w:pPr>
        <w:spacing w:before="60" w:after="60" w:line="360" w:lineRule="auto"/>
        <w:jc w:val="both"/>
        <w:rPr>
          <w:rFonts w:ascii="Calibri" w:eastAsia="Calibri" w:hAnsi="Calibri" w:cs="Calibri"/>
          <w:sz w:val="22"/>
          <w:szCs w:val="22"/>
          <w:lang w:eastAsia="en-US"/>
        </w:rPr>
      </w:pPr>
    </w:p>
    <w:p w14:paraId="08E9BCBD" w14:textId="77777777" w:rsidR="004B5B31" w:rsidRPr="00207A7D" w:rsidRDefault="004B5B31" w:rsidP="004B5B31">
      <w:pPr>
        <w:suppressAutoHyphens/>
        <w:autoSpaceDN w:val="0"/>
        <w:spacing w:line="360" w:lineRule="auto"/>
        <w:jc w:val="both"/>
        <w:textAlignment w:val="baseline"/>
        <w:rPr>
          <w:rFonts w:ascii="Calibri" w:hAnsi="Calibri" w:cs="Calibri"/>
          <w:sz w:val="22"/>
          <w:szCs w:val="22"/>
        </w:rPr>
      </w:pPr>
      <w:r w:rsidRPr="00207A7D">
        <w:rPr>
          <w:rFonts w:ascii="Calibri" w:hAnsi="Calibri" w:cs="Calibr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9FA6326" w14:textId="77777777" w:rsidR="004B5B31" w:rsidRPr="00207A7D" w:rsidRDefault="004B5B31" w:rsidP="004B5B31">
      <w:pPr>
        <w:spacing w:line="360" w:lineRule="auto"/>
        <w:jc w:val="both"/>
        <w:rPr>
          <w:rFonts w:ascii="Calibri" w:hAnsi="Calibri" w:cs="Calibri"/>
          <w:sz w:val="22"/>
          <w:szCs w:val="22"/>
        </w:rPr>
      </w:pPr>
    </w:p>
    <w:p w14:paraId="65BA5D07" w14:textId="77777777" w:rsidR="004B5B31" w:rsidRPr="00207A7D" w:rsidRDefault="004B5B31" w:rsidP="004B5B31">
      <w:pPr>
        <w:suppressAutoHyphens/>
        <w:autoSpaceDN w:val="0"/>
        <w:spacing w:line="360" w:lineRule="auto"/>
        <w:jc w:val="both"/>
        <w:textAlignment w:val="baseline"/>
        <w:rPr>
          <w:rFonts w:ascii="Calibri" w:hAnsi="Calibri" w:cs="Calibri"/>
          <w:sz w:val="22"/>
          <w:szCs w:val="22"/>
        </w:rPr>
      </w:pPr>
      <w:r w:rsidRPr="00207A7D">
        <w:rPr>
          <w:rFonts w:ascii="Calibri" w:hAnsi="Calibri" w:cs="Calibri"/>
          <w:sz w:val="22"/>
          <w:szCs w:val="22"/>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0" w:name="_Hlk127257816"/>
      <w:r w:rsidRPr="00207A7D">
        <w:rPr>
          <w:rFonts w:ascii="Calibri" w:hAnsi="Calibri" w:cs="Calibri"/>
          <w:sz w:val="22"/>
          <w:szCs w:val="22"/>
        </w:rPr>
        <w:t>(Uradni list RS, št. </w:t>
      </w:r>
      <w:hyperlink r:id="rId5" w:tgtFrame="_blank" w:tooltip="Zakon o integriteti in preprečevanju korupcije (uradno prečiščeno besedilo)" w:history="1">
        <w:r w:rsidRPr="00207A7D">
          <w:rPr>
            <w:rStyle w:val="Hyperlink"/>
            <w:rFonts w:ascii="Calibri" w:eastAsiaTheme="majorEastAsia" w:hAnsi="Calibri" w:cs="Calibri"/>
            <w:sz w:val="22"/>
            <w:szCs w:val="22"/>
          </w:rPr>
          <w:t>69/11</w:t>
        </w:r>
      </w:hyperlink>
      <w:r w:rsidRPr="00207A7D">
        <w:rPr>
          <w:rFonts w:ascii="Calibri" w:hAnsi="Calibri" w:cs="Calibri"/>
          <w:sz w:val="22"/>
          <w:szCs w:val="22"/>
        </w:rPr>
        <w:t> – uradno prečiščeno besedilo, </w:t>
      </w:r>
      <w:hyperlink r:id="rId6" w:tgtFrame="_blank" w:tooltip="Zakon o spremembah in dopolnitvah Zakona o integriteti in preprečevanju korupcije" w:history="1">
        <w:r w:rsidRPr="00207A7D">
          <w:rPr>
            <w:rStyle w:val="Hyperlink"/>
            <w:rFonts w:ascii="Calibri" w:eastAsiaTheme="majorEastAsia" w:hAnsi="Calibri" w:cs="Calibri"/>
            <w:sz w:val="22"/>
            <w:szCs w:val="22"/>
          </w:rPr>
          <w:t>158/20</w:t>
        </w:r>
      </w:hyperlink>
      <w:r w:rsidRPr="00207A7D">
        <w:rPr>
          <w:rFonts w:ascii="Calibri" w:hAnsi="Calibri" w:cs="Calibri"/>
          <w:sz w:val="22"/>
          <w:szCs w:val="22"/>
        </w:rPr>
        <w:t> in </w:t>
      </w:r>
      <w:hyperlink r:id="rId7" w:tgtFrame="_blank" w:tooltip="Zakon o debirokratizaciji" w:history="1">
        <w:r w:rsidRPr="00207A7D">
          <w:rPr>
            <w:rStyle w:val="Hyperlink"/>
            <w:rFonts w:ascii="Calibri" w:eastAsiaTheme="majorEastAsia" w:hAnsi="Calibri" w:cs="Calibri"/>
            <w:sz w:val="22"/>
            <w:szCs w:val="22"/>
          </w:rPr>
          <w:t>3/22</w:t>
        </w:r>
      </w:hyperlink>
      <w:r w:rsidRPr="00207A7D">
        <w:rPr>
          <w:rFonts w:ascii="Calibri" w:hAnsi="Calibri" w:cs="Calibri"/>
          <w:sz w:val="22"/>
          <w:szCs w:val="22"/>
        </w:rPr>
        <w:t> – ZDeb; v nadaljnjem besedilu: ZIntPK)</w:t>
      </w:r>
      <w:bookmarkEnd w:id="0"/>
      <w:r w:rsidRPr="00207A7D">
        <w:rPr>
          <w:rFonts w:ascii="Calibri" w:hAnsi="Calibri" w:cs="Calibri"/>
          <w:sz w:val="22"/>
          <w:szCs w:val="22"/>
        </w:rPr>
        <w:t>.</w:t>
      </w:r>
    </w:p>
    <w:p w14:paraId="398FC689" w14:textId="77777777" w:rsidR="004B5B31" w:rsidRPr="00207A7D" w:rsidRDefault="004B5B31" w:rsidP="004B5B31">
      <w:pPr>
        <w:spacing w:line="360" w:lineRule="auto"/>
        <w:jc w:val="both"/>
        <w:rPr>
          <w:rFonts w:ascii="Calibri" w:hAnsi="Calibri" w:cs="Calibri"/>
          <w:sz w:val="22"/>
          <w:szCs w:val="22"/>
          <w:lang w:eastAsia="en-US"/>
        </w:rPr>
      </w:pPr>
    </w:p>
    <w:p w14:paraId="5BC04C4F" w14:textId="77777777" w:rsidR="004B5B31" w:rsidRPr="00207A7D" w:rsidRDefault="004B5B31" w:rsidP="004B5B31">
      <w:pPr>
        <w:spacing w:line="360" w:lineRule="auto"/>
        <w:jc w:val="both"/>
        <w:rPr>
          <w:rFonts w:ascii="Calibri" w:hAnsi="Calibri" w:cs="Calibri"/>
          <w:sz w:val="22"/>
          <w:szCs w:val="22"/>
        </w:rPr>
      </w:pPr>
      <w:r w:rsidRPr="00207A7D">
        <w:rPr>
          <w:rFonts w:ascii="Calibri" w:hAnsi="Calibri" w:cs="Calibri"/>
          <w:sz w:val="22"/>
          <w:szCs w:val="22"/>
        </w:rPr>
        <w:t>Navedbe v ESPD in/ali dokazila, ki ji predloži gospodarski subjekt, morajo biti veljavni.</w:t>
      </w:r>
    </w:p>
    <w:p w14:paraId="7B3C6B08" w14:textId="77777777" w:rsidR="004B5B31" w:rsidRPr="00207A7D" w:rsidRDefault="004B5B31" w:rsidP="004B5B31">
      <w:pPr>
        <w:spacing w:line="360" w:lineRule="auto"/>
        <w:jc w:val="both"/>
        <w:rPr>
          <w:rFonts w:ascii="Calibri" w:hAnsi="Calibri" w:cs="Calibri"/>
          <w:sz w:val="22"/>
          <w:szCs w:val="22"/>
        </w:rPr>
      </w:pPr>
    </w:p>
    <w:p w14:paraId="57E3072B" w14:textId="77777777" w:rsidR="004B5B31" w:rsidRPr="00207A7D" w:rsidRDefault="004B5B31" w:rsidP="004B5B31">
      <w:pPr>
        <w:spacing w:line="360" w:lineRule="auto"/>
        <w:jc w:val="both"/>
        <w:rPr>
          <w:rFonts w:ascii="Calibri" w:hAnsi="Calibri" w:cs="Calibri"/>
          <w:sz w:val="22"/>
          <w:szCs w:val="22"/>
          <w:lang w:eastAsia="en-US"/>
        </w:rPr>
      </w:pPr>
      <w:r w:rsidRPr="00207A7D">
        <w:rPr>
          <w:rFonts w:ascii="Calibri" w:hAnsi="Calibri" w:cs="Calibri"/>
          <w:sz w:val="22"/>
          <w:szCs w:val="22"/>
        </w:rPr>
        <w:t xml:space="preserve">Gospodarski subjekt </w:t>
      </w:r>
      <w:r w:rsidRPr="0042223C">
        <w:rPr>
          <w:rFonts w:ascii="Calibri" w:hAnsi="Calibri" w:cs="Calibri"/>
          <w:b/>
          <w:bCs/>
          <w:sz w:val="22"/>
          <w:szCs w:val="22"/>
          <w:u w:val="single"/>
        </w:rPr>
        <w:t>naročnikov</w:t>
      </w:r>
      <w:r w:rsidRPr="00207A7D">
        <w:rPr>
          <w:rFonts w:ascii="Calibri" w:hAnsi="Calibri" w:cs="Calibri"/>
          <w:sz w:val="22"/>
          <w:szCs w:val="22"/>
        </w:rPr>
        <w:t xml:space="preserve"> obrazec ESPD (datoteka XML) uvozi na spletni povezavi: </w:t>
      </w:r>
      <w:hyperlink r:id="rId8" w:history="1">
        <w:r w:rsidRPr="00207A7D">
          <w:rPr>
            <w:rStyle w:val="Hyperlink"/>
            <w:rFonts w:ascii="Calibri" w:eastAsiaTheme="majorEastAsia" w:hAnsi="Calibri" w:cs="Calibri"/>
            <w:sz w:val="22"/>
            <w:szCs w:val="22"/>
          </w:rPr>
          <w:t>https://ejn.gov.si/espd</w:t>
        </w:r>
      </w:hyperlink>
      <w:r w:rsidRPr="00207A7D">
        <w:rPr>
          <w:rFonts w:ascii="Calibri" w:hAnsi="Calibri" w:cs="Calibri"/>
          <w:sz w:val="22"/>
          <w:szCs w:val="22"/>
        </w:rPr>
        <w:t xml:space="preserve"> in v njega neposredno vnese zahtevane podatke.</w:t>
      </w:r>
    </w:p>
    <w:p w14:paraId="3B96E0CD" w14:textId="77777777" w:rsidR="004B5B31" w:rsidRPr="00207A7D" w:rsidRDefault="004B5B31" w:rsidP="004B5B31">
      <w:pPr>
        <w:spacing w:line="360" w:lineRule="auto"/>
        <w:jc w:val="both"/>
        <w:rPr>
          <w:rFonts w:ascii="Calibri" w:hAnsi="Calibri" w:cs="Calibri"/>
          <w:color w:val="FF0000"/>
          <w:sz w:val="22"/>
          <w:szCs w:val="22"/>
        </w:rPr>
      </w:pPr>
    </w:p>
    <w:p w14:paraId="263AECB2" w14:textId="77777777" w:rsidR="004B5B31" w:rsidRPr="00207A7D" w:rsidRDefault="004B5B31" w:rsidP="004B5B31">
      <w:pPr>
        <w:spacing w:line="360" w:lineRule="auto"/>
        <w:jc w:val="both"/>
        <w:rPr>
          <w:rFonts w:ascii="Calibri" w:hAnsi="Calibri" w:cs="Calibri"/>
          <w:sz w:val="22"/>
          <w:szCs w:val="22"/>
        </w:rPr>
      </w:pPr>
      <w:r w:rsidRPr="00207A7D">
        <w:rPr>
          <w:rFonts w:ascii="Calibri" w:hAnsi="Calibri" w:cs="Calibr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D97226F" w14:textId="77777777" w:rsidR="004B5B31" w:rsidRPr="00207A7D" w:rsidRDefault="004B5B31" w:rsidP="004B5B31">
      <w:pPr>
        <w:spacing w:line="360" w:lineRule="auto"/>
        <w:jc w:val="both"/>
        <w:rPr>
          <w:rFonts w:ascii="Calibri" w:hAnsi="Calibri" w:cs="Calibri"/>
          <w:sz w:val="22"/>
          <w:szCs w:val="22"/>
        </w:rPr>
      </w:pPr>
    </w:p>
    <w:p w14:paraId="6A10D7E2" w14:textId="77777777" w:rsidR="004B5B31" w:rsidRPr="00207A7D" w:rsidRDefault="004B5B31" w:rsidP="004B5B31">
      <w:pPr>
        <w:spacing w:line="360" w:lineRule="auto"/>
        <w:jc w:val="both"/>
        <w:rPr>
          <w:rFonts w:ascii="Calibri" w:hAnsi="Calibri" w:cs="Calibri"/>
          <w:sz w:val="22"/>
          <w:szCs w:val="22"/>
        </w:rPr>
      </w:pPr>
      <w:bookmarkStart w:id="1" w:name="_Hlk511905322"/>
      <w:r w:rsidRPr="00207A7D">
        <w:rPr>
          <w:rFonts w:ascii="Calibri" w:hAnsi="Calibri" w:cs="Calibri"/>
          <w:sz w:val="22"/>
          <w:szCs w:val="22"/>
        </w:rPr>
        <w:t xml:space="preserve">Ponudnik, ki v sistemu e-JN oddaja ponudbo, naloži svoj ESPD v razdelek </w:t>
      </w:r>
      <w:bookmarkStart w:id="2" w:name="_Hlk63330375"/>
      <w:r w:rsidRPr="00207A7D">
        <w:rPr>
          <w:rFonts w:ascii="Calibri" w:hAnsi="Calibri" w:cs="Calibri"/>
          <w:sz w:val="22"/>
          <w:szCs w:val="22"/>
        </w:rPr>
        <w:t>»Dokumenti«, del</w:t>
      </w:r>
      <w:bookmarkEnd w:id="2"/>
      <w:r w:rsidRPr="00207A7D">
        <w:rPr>
          <w:rFonts w:ascii="Calibri" w:hAnsi="Calibri" w:cs="Calibri"/>
          <w:sz w:val="22"/>
          <w:szCs w:val="22"/>
        </w:rPr>
        <w:t xml:space="preserve"> »ESPD – ponudnik«, ESPD ostalih sodelujočih pa naloži v razdelek </w:t>
      </w:r>
      <w:bookmarkStart w:id="3" w:name="_Hlk63330402"/>
      <w:r w:rsidRPr="00207A7D">
        <w:rPr>
          <w:rFonts w:ascii="Calibri" w:hAnsi="Calibri" w:cs="Calibri"/>
          <w:sz w:val="22"/>
          <w:szCs w:val="22"/>
        </w:rPr>
        <w:t>»Sodelujoči«, del</w:t>
      </w:r>
      <w:bookmarkEnd w:id="3"/>
      <w:r w:rsidRPr="00207A7D">
        <w:rPr>
          <w:rFonts w:ascii="Calibri" w:hAnsi="Calibri" w:cs="Calibri"/>
          <w:sz w:val="22"/>
          <w:szCs w:val="22"/>
        </w:rPr>
        <w:t xml:space="preserve"> »ESPD – ostali sodelujoči«. Ponudnik, ki v sistemu e-JN oddaja ponudbo, naloži elektronsko podpisan ESPD v xml. obliki ali nepodpisan ESPD v xml. obliki, </w:t>
      </w:r>
      <w:bookmarkStart w:id="4" w:name="_Hlk531606225"/>
      <w:r w:rsidRPr="00207A7D">
        <w:rPr>
          <w:rFonts w:ascii="Calibri" w:hAnsi="Calibri" w:cs="Calibri"/>
          <w:sz w:val="22"/>
          <w:szCs w:val="22"/>
        </w:rPr>
        <w:t>pri čemer se v slednjem primeru v skladu Splošnimi pogoji uporabe sistema e-JN šteje, da je oddan pravno zavezujoč dokument, ki ima enako veljavnost kot podpisan</w:t>
      </w:r>
      <w:bookmarkEnd w:id="4"/>
      <w:r w:rsidRPr="00207A7D">
        <w:rPr>
          <w:rFonts w:ascii="Calibri" w:hAnsi="Calibri" w:cs="Calibri"/>
          <w:sz w:val="22"/>
          <w:szCs w:val="22"/>
        </w:rPr>
        <w:t xml:space="preserve">. </w:t>
      </w:r>
    </w:p>
    <w:bookmarkEnd w:id="1"/>
    <w:p w14:paraId="2336F7F5" w14:textId="77777777" w:rsidR="004B5B31" w:rsidRPr="00207A7D" w:rsidRDefault="004B5B31" w:rsidP="004B5B31">
      <w:pPr>
        <w:spacing w:line="360" w:lineRule="auto"/>
        <w:jc w:val="both"/>
        <w:rPr>
          <w:rFonts w:ascii="Calibri" w:hAnsi="Calibri" w:cs="Calibri"/>
          <w:sz w:val="22"/>
          <w:szCs w:val="22"/>
        </w:rPr>
      </w:pPr>
    </w:p>
    <w:p w14:paraId="0ED33957" w14:textId="77777777" w:rsidR="004B5B31" w:rsidRPr="00207A7D" w:rsidRDefault="004B5B31" w:rsidP="004B5B31">
      <w:pPr>
        <w:spacing w:line="360" w:lineRule="auto"/>
        <w:jc w:val="both"/>
        <w:rPr>
          <w:rFonts w:ascii="Calibri" w:hAnsi="Calibri" w:cs="Calibri"/>
          <w:sz w:val="22"/>
          <w:szCs w:val="22"/>
        </w:rPr>
      </w:pPr>
      <w:r w:rsidRPr="00207A7D">
        <w:rPr>
          <w:rFonts w:ascii="Calibri" w:hAnsi="Calibri" w:cs="Calibri"/>
          <w:sz w:val="22"/>
          <w:szCs w:val="22"/>
        </w:rPr>
        <w:t xml:space="preserve">Za ostale sodelujoče ponudnik v razdelek »Sodelujoči«, del »ESPD – ostali sodelujoči« priloži lastnoročno podpisane ESPD v pdf. obliki, ali v elektronski obliki podpisan xml. </w:t>
      </w:r>
    </w:p>
    <w:p w14:paraId="584B6F15" w14:textId="77777777" w:rsidR="004B5B31" w:rsidRPr="003A6BD1" w:rsidRDefault="004B5B31" w:rsidP="004B5B31">
      <w:pPr>
        <w:spacing w:before="60" w:line="360" w:lineRule="auto"/>
        <w:jc w:val="both"/>
        <w:rPr>
          <w:rFonts w:asciiTheme="minorHAnsi" w:eastAsia="Calibri" w:hAnsiTheme="minorHAnsi" w:cstheme="minorHAnsi"/>
          <w:color w:val="FF0000"/>
          <w:sz w:val="22"/>
          <w:szCs w:val="22"/>
          <w:lang w:eastAsia="en-US"/>
        </w:rPr>
      </w:pPr>
    </w:p>
    <w:p w14:paraId="60F16679" w14:textId="77777777" w:rsidR="004B5B31" w:rsidRPr="003A6BD1" w:rsidRDefault="004B5B31" w:rsidP="004B5B31">
      <w:pPr>
        <w:spacing w:before="60" w:after="60" w:line="360" w:lineRule="auto"/>
        <w:rPr>
          <w:rFonts w:asciiTheme="minorHAnsi" w:eastAsia="Calibri" w:hAnsiTheme="minorHAnsi" w:cstheme="minorHAnsi"/>
          <w:color w:val="FF0000"/>
          <w:sz w:val="22"/>
          <w:szCs w:val="22"/>
          <w:lang w:eastAsia="en-US"/>
        </w:rPr>
      </w:pPr>
    </w:p>
    <w:p w14:paraId="27F514BD" w14:textId="77777777" w:rsidR="004B5B31" w:rsidRPr="003A6BD1" w:rsidRDefault="004B5B31" w:rsidP="004B5B31">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OBR-3</w:t>
      </w:r>
    </w:p>
    <w:p w14:paraId="002955E7" w14:textId="77777777" w:rsidR="004B5B31" w:rsidRPr="00FB57CB" w:rsidRDefault="004B5B31" w:rsidP="004B5B31">
      <w:pPr>
        <w:tabs>
          <w:tab w:val="right" w:pos="9072"/>
        </w:tabs>
        <w:spacing w:after="160" w:line="360" w:lineRule="auto"/>
        <w:jc w:val="center"/>
        <w:rPr>
          <w:rFonts w:ascii="Calibri" w:eastAsia="Calibri" w:hAnsi="Calibri" w:cs="Calibri"/>
          <w:sz w:val="22"/>
          <w:szCs w:val="22"/>
          <w:lang w:eastAsia="en-US"/>
        </w:rPr>
      </w:pPr>
      <w:r w:rsidRPr="00FB57CB">
        <w:rPr>
          <w:rFonts w:ascii="Calibri" w:eastAsia="Calibri" w:hAnsi="Calibri" w:cs="Calibri"/>
          <w:b/>
          <w:sz w:val="22"/>
          <w:szCs w:val="22"/>
          <w:lang w:eastAsia="en-US"/>
        </w:rPr>
        <w:t>IZJAVA O LASTNIŠKIH DELEŽIH in IZJAVA PO 35. ČLENU ZlntPK</w:t>
      </w:r>
    </w:p>
    <w:p w14:paraId="4CD13E15" w14:textId="77777777" w:rsidR="004B5B31" w:rsidRDefault="004B5B31" w:rsidP="004B5B31">
      <w:pPr>
        <w:spacing w:after="160" w:line="360" w:lineRule="auto"/>
        <w:jc w:val="both"/>
        <w:rPr>
          <w:rFonts w:ascii="Calibri" w:eastAsia="Calibri" w:hAnsi="Calibri" w:cs="Calibri"/>
          <w:sz w:val="22"/>
          <w:szCs w:val="22"/>
          <w:lang w:eastAsia="en-US"/>
        </w:rPr>
      </w:pPr>
    </w:p>
    <w:p w14:paraId="12478A31" w14:textId="77777777" w:rsidR="004B5B31" w:rsidRPr="00FB57CB" w:rsidRDefault="004B5B31" w:rsidP="004B5B31">
      <w:pPr>
        <w:spacing w:after="160" w:line="360" w:lineRule="auto"/>
        <w:jc w:val="both"/>
        <w:rPr>
          <w:rFonts w:ascii="Calibri" w:eastAsia="Calibri" w:hAnsi="Calibri" w:cs="Calibri"/>
          <w:sz w:val="22"/>
          <w:szCs w:val="22"/>
          <w:lang w:eastAsia="en-US"/>
        </w:rPr>
      </w:pPr>
      <w:r w:rsidRPr="00FB57CB">
        <w:rPr>
          <w:rFonts w:ascii="Calibri" w:eastAsia="Calibri" w:hAnsi="Calibri" w:cs="Calibri"/>
          <w:sz w:val="22"/>
          <w:szCs w:val="22"/>
          <w:lang w:eastAsia="en-US"/>
        </w:rPr>
        <w:t>Skladno z določili 91. člena Zakona o javnem naročanju (Uradni list RS, št. 91/15 in spremembe) spodaj podpisani zakoniti zastopnik ponudnika:</w:t>
      </w:r>
    </w:p>
    <w:p w14:paraId="5D8D4481" w14:textId="77777777" w:rsidR="004B5B31" w:rsidRPr="00FB57CB" w:rsidRDefault="004B5B31" w:rsidP="004B5B31">
      <w:pPr>
        <w:spacing w:after="160" w:line="360" w:lineRule="auto"/>
        <w:jc w:val="both"/>
        <w:rPr>
          <w:rFonts w:ascii="Calibri" w:eastAsia="Calibri" w:hAnsi="Calibri" w:cs="Calibri"/>
          <w:sz w:val="22"/>
          <w:szCs w:val="22"/>
          <w:lang w:eastAsia="en-US"/>
        </w:rPr>
      </w:pPr>
      <w:r w:rsidRPr="00FB57CB">
        <w:rPr>
          <w:rFonts w:ascii="Calibri" w:eastAsia="Calibri" w:hAnsi="Calibri" w:cs="Calibri"/>
          <w:sz w:val="22"/>
          <w:szCs w:val="22"/>
          <w:lang w:eastAsia="en-US"/>
        </w:rPr>
        <w:t xml:space="preserve">- izjavljam, da so družbeniki gospodarskega subjekta (podatki o udeležbi fizičnih in pravnih oseb v lastništvu gospodarskega subjekta, vključno z udeležbo tihih družbenikov) naslednji: </w:t>
      </w:r>
    </w:p>
    <w:tbl>
      <w:tblPr>
        <w:tblStyle w:val="Tabelamrea2"/>
        <w:tblW w:w="0" w:type="auto"/>
        <w:tblLook w:val="04A0" w:firstRow="1" w:lastRow="0" w:firstColumn="1" w:lastColumn="0" w:noHBand="0" w:noVBand="1"/>
      </w:tblPr>
      <w:tblGrid>
        <w:gridCol w:w="2992"/>
        <w:gridCol w:w="3007"/>
        <w:gridCol w:w="3017"/>
      </w:tblGrid>
      <w:tr w:rsidR="004B5B31" w:rsidRPr="00FB57CB" w14:paraId="39356B67" w14:textId="77777777" w:rsidTr="00996C97">
        <w:tc>
          <w:tcPr>
            <w:tcW w:w="3010" w:type="dxa"/>
          </w:tcPr>
          <w:p w14:paraId="0F89E661" w14:textId="77777777" w:rsidR="004B5B31" w:rsidRPr="00FB57CB" w:rsidRDefault="004B5B31" w:rsidP="00996C97">
            <w:pPr>
              <w:spacing w:line="360" w:lineRule="auto"/>
              <w:jc w:val="both"/>
              <w:rPr>
                <w:rFonts w:cs="Calibri"/>
              </w:rPr>
            </w:pPr>
            <w:r w:rsidRPr="00FB57CB">
              <w:rPr>
                <w:rFonts w:cs="Calibri"/>
              </w:rPr>
              <w:t>Ime in priimek ali</w:t>
            </w:r>
          </w:p>
          <w:p w14:paraId="3857BEBA" w14:textId="77777777" w:rsidR="004B5B31" w:rsidRPr="00FB57CB" w:rsidRDefault="004B5B31" w:rsidP="00996C97">
            <w:pPr>
              <w:spacing w:line="360" w:lineRule="auto"/>
              <w:jc w:val="both"/>
              <w:rPr>
                <w:rFonts w:cs="Calibri"/>
              </w:rPr>
            </w:pPr>
            <w:r w:rsidRPr="00FB57CB">
              <w:rPr>
                <w:rFonts w:cs="Calibri"/>
              </w:rPr>
              <w:t>Firma in sedež pravne osebe</w:t>
            </w:r>
          </w:p>
        </w:tc>
        <w:tc>
          <w:tcPr>
            <w:tcW w:w="3021" w:type="dxa"/>
          </w:tcPr>
          <w:p w14:paraId="193CB4D9" w14:textId="77777777" w:rsidR="004B5B31" w:rsidRPr="00FB57CB" w:rsidRDefault="004B5B31" w:rsidP="00996C97">
            <w:pPr>
              <w:spacing w:line="360" w:lineRule="auto"/>
              <w:jc w:val="both"/>
              <w:rPr>
                <w:rFonts w:cs="Calibri"/>
              </w:rPr>
            </w:pPr>
            <w:r w:rsidRPr="00FB57CB">
              <w:rPr>
                <w:rFonts w:cs="Calibri"/>
              </w:rPr>
              <w:t>Naslov prebivališča ali</w:t>
            </w:r>
          </w:p>
          <w:p w14:paraId="48F2A30D" w14:textId="77777777" w:rsidR="004B5B31" w:rsidRPr="00FB57CB" w:rsidRDefault="004B5B31" w:rsidP="00996C97">
            <w:pPr>
              <w:spacing w:line="360" w:lineRule="auto"/>
              <w:jc w:val="both"/>
              <w:rPr>
                <w:rFonts w:cs="Calibri"/>
              </w:rPr>
            </w:pPr>
            <w:r w:rsidRPr="00FB57CB">
              <w:rPr>
                <w:rFonts w:cs="Calibri"/>
              </w:rPr>
              <w:t>Davčna in matična številka</w:t>
            </w:r>
          </w:p>
        </w:tc>
        <w:tc>
          <w:tcPr>
            <w:tcW w:w="3029" w:type="dxa"/>
          </w:tcPr>
          <w:p w14:paraId="1F6608BC" w14:textId="77777777" w:rsidR="004B5B31" w:rsidRPr="00FB57CB" w:rsidRDefault="004B5B31" w:rsidP="00996C97">
            <w:pPr>
              <w:spacing w:line="360" w:lineRule="auto"/>
              <w:jc w:val="both"/>
              <w:rPr>
                <w:rFonts w:cs="Calibri"/>
              </w:rPr>
            </w:pPr>
            <w:r w:rsidRPr="00FB57CB">
              <w:rPr>
                <w:rFonts w:cs="Calibri"/>
              </w:rPr>
              <w:t>Delež lastništva  ali</w:t>
            </w:r>
          </w:p>
          <w:p w14:paraId="2869D410" w14:textId="77777777" w:rsidR="004B5B31" w:rsidRPr="00FB57CB" w:rsidRDefault="004B5B31" w:rsidP="00996C97">
            <w:pPr>
              <w:spacing w:line="360" w:lineRule="auto"/>
              <w:jc w:val="both"/>
              <w:rPr>
                <w:rFonts w:cs="Calibri"/>
              </w:rPr>
            </w:pPr>
            <w:r w:rsidRPr="00FB57CB">
              <w:rPr>
                <w:rFonts w:cs="Calibri"/>
              </w:rPr>
              <w:t>Delež lastniškega</w:t>
            </w:r>
          </w:p>
          <w:p w14:paraId="7EF93363" w14:textId="77777777" w:rsidR="004B5B31" w:rsidRPr="00FB57CB" w:rsidRDefault="004B5B31" w:rsidP="00996C97">
            <w:pPr>
              <w:spacing w:line="360" w:lineRule="auto"/>
              <w:jc w:val="both"/>
              <w:rPr>
                <w:rFonts w:cs="Calibri"/>
              </w:rPr>
            </w:pPr>
            <w:r w:rsidRPr="00FB57CB">
              <w:rPr>
                <w:rFonts w:cs="Calibri"/>
              </w:rPr>
              <w:t xml:space="preserve"> gospodarskega subjekta </w:t>
            </w:r>
          </w:p>
        </w:tc>
      </w:tr>
      <w:tr w:rsidR="004B5B31" w:rsidRPr="00FB57CB" w14:paraId="7EEDD41D" w14:textId="77777777" w:rsidTr="00996C97">
        <w:tc>
          <w:tcPr>
            <w:tcW w:w="3010" w:type="dxa"/>
          </w:tcPr>
          <w:p w14:paraId="516633CC" w14:textId="77777777" w:rsidR="004B5B31" w:rsidRPr="00FB57CB" w:rsidRDefault="004B5B31" w:rsidP="00996C97">
            <w:pPr>
              <w:spacing w:after="160" w:line="360" w:lineRule="auto"/>
              <w:jc w:val="both"/>
              <w:rPr>
                <w:rFonts w:cs="Calibri"/>
              </w:rPr>
            </w:pPr>
          </w:p>
        </w:tc>
        <w:tc>
          <w:tcPr>
            <w:tcW w:w="3021" w:type="dxa"/>
          </w:tcPr>
          <w:p w14:paraId="58DDE9BB" w14:textId="77777777" w:rsidR="004B5B31" w:rsidRPr="00FB57CB" w:rsidRDefault="004B5B31" w:rsidP="00996C97">
            <w:pPr>
              <w:spacing w:after="160" w:line="360" w:lineRule="auto"/>
              <w:jc w:val="both"/>
              <w:rPr>
                <w:rFonts w:cs="Calibri"/>
              </w:rPr>
            </w:pPr>
          </w:p>
        </w:tc>
        <w:tc>
          <w:tcPr>
            <w:tcW w:w="3029" w:type="dxa"/>
          </w:tcPr>
          <w:p w14:paraId="545C95DB" w14:textId="77777777" w:rsidR="004B5B31" w:rsidRPr="00FB57CB" w:rsidRDefault="004B5B31" w:rsidP="00996C97">
            <w:pPr>
              <w:spacing w:after="160" w:line="360" w:lineRule="auto"/>
              <w:jc w:val="both"/>
              <w:rPr>
                <w:rFonts w:cs="Calibri"/>
              </w:rPr>
            </w:pPr>
          </w:p>
        </w:tc>
      </w:tr>
      <w:tr w:rsidR="004B5B31" w:rsidRPr="00FB57CB" w14:paraId="567248DE" w14:textId="77777777" w:rsidTr="00996C97">
        <w:tc>
          <w:tcPr>
            <w:tcW w:w="3010" w:type="dxa"/>
          </w:tcPr>
          <w:p w14:paraId="04EF4969" w14:textId="77777777" w:rsidR="004B5B31" w:rsidRPr="00FB57CB" w:rsidRDefault="004B5B31" w:rsidP="00996C97">
            <w:pPr>
              <w:spacing w:after="160" w:line="360" w:lineRule="auto"/>
              <w:jc w:val="both"/>
              <w:rPr>
                <w:rFonts w:cs="Calibri"/>
              </w:rPr>
            </w:pPr>
          </w:p>
        </w:tc>
        <w:tc>
          <w:tcPr>
            <w:tcW w:w="3021" w:type="dxa"/>
          </w:tcPr>
          <w:p w14:paraId="6ADFF1C5" w14:textId="77777777" w:rsidR="004B5B31" w:rsidRPr="00FB57CB" w:rsidRDefault="004B5B31" w:rsidP="00996C97">
            <w:pPr>
              <w:spacing w:after="160" w:line="360" w:lineRule="auto"/>
              <w:jc w:val="both"/>
              <w:rPr>
                <w:rFonts w:cs="Calibri"/>
              </w:rPr>
            </w:pPr>
          </w:p>
        </w:tc>
        <w:tc>
          <w:tcPr>
            <w:tcW w:w="3029" w:type="dxa"/>
          </w:tcPr>
          <w:p w14:paraId="2C4B0E59" w14:textId="77777777" w:rsidR="004B5B31" w:rsidRPr="00FB57CB" w:rsidRDefault="004B5B31" w:rsidP="00996C97">
            <w:pPr>
              <w:spacing w:after="160" w:line="360" w:lineRule="auto"/>
              <w:jc w:val="both"/>
              <w:rPr>
                <w:rFonts w:cs="Calibri"/>
              </w:rPr>
            </w:pPr>
          </w:p>
        </w:tc>
      </w:tr>
      <w:tr w:rsidR="004B5B31" w:rsidRPr="00FB57CB" w14:paraId="17FC75C7" w14:textId="77777777" w:rsidTr="00996C97">
        <w:tc>
          <w:tcPr>
            <w:tcW w:w="3010" w:type="dxa"/>
          </w:tcPr>
          <w:p w14:paraId="796252FF" w14:textId="77777777" w:rsidR="004B5B31" w:rsidRPr="00FB57CB" w:rsidRDefault="004B5B31" w:rsidP="00996C97">
            <w:pPr>
              <w:spacing w:after="160" w:line="360" w:lineRule="auto"/>
              <w:jc w:val="both"/>
              <w:rPr>
                <w:rFonts w:cs="Calibri"/>
              </w:rPr>
            </w:pPr>
          </w:p>
        </w:tc>
        <w:tc>
          <w:tcPr>
            <w:tcW w:w="3021" w:type="dxa"/>
          </w:tcPr>
          <w:p w14:paraId="4C17057C" w14:textId="77777777" w:rsidR="004B5B31" w:rsidRPr="00FB57CB" w:rsidRDefault="004B5B31" w:rsidP="00996C97">
            <w:pPr>
              <w:spacing w:after="160" w:line="360" w:lineRule="auto"/>
              <w:jc w:val="both"/>
              <w:rPr>
                <w:rFonts w:cs="Calibri"/>
              </w:rPr>
            </w:pPr>
          </w:p>
        </w:tc>
        <w:tc>
          <w:tcPr>
            <w:tcW w:w="3029" w:type="dxa"/>
          </w:tcPr>
          <w:p w14:paraId="2A3A41D6" w14:textId="77777777" w:rsidR="004B5B31" w:rsidRPr="00FB57CB" w:rsidRDefault="004B5B31" w:rsidP="00996C97">
            <w:pPr>
              <w:spacing w:after="160" w:line="360" w:lineRule="auto"/>
              <w:jc w:val="both"/>
              <w:rPr>
                <w:rFonts w:cs="Calibri"/>
              </w:rPr>
            </w:pPr>
          </w:p>
        </w:tc>
      </w:tr>
    </w:tbl>
    <w:p w14:paraId="4B3F0E43" w14:textId="77777777" w:rsidR="004B5B31" w:rsidRPr="00FB57CB" w:rsidRDefault="004B5B31" w:rsidP="004B5B31">
      <w:pPr>
        <w:spacing w:after="160" w:line="360" w:lineRule="auto"/>
        <w:jc w:val="both"/>
        <w:rPr>
          <w:rFonts w:ascii="Calibri" w:eastAsia="Calibri" w:hAnsi="Calibri" w:cs="Calibri"/>
          <w:sz w:val="22"/>
          <w:szCs w:val="22"/>
          <w:lang w:eastAsia="en-US"/>
        </w:rPr>
      </w:pPr>
    </w:p>
    <w:p w14:paraId="4D12F84E" w14:textId="77777777" w:rsidR="004B5B31" w:rsidRPr="00FB57CB" w:rsidRDefault="004B5B31" w:rsidP="004B5B31">
      <w:pPr>
        <w:spacing w:line="360" w:lineRule="auto"/>
        <w:jc w:val="both"/>
        <w:rPr>
          <w:rFonts w:ascii="Calibri" w:eastAsia="Calibri" w:hAnsi="Calibri" w:cs="Calibri"/>
          <w:sz w:val="22"/>
          <w:szCs w:val="22"/>
          <w:lang w:eastAsia="en-US"/>
        </w:rPr>
      </w:pPr>
      <w:r w:rsidRPr="00FB57CB">
        <w:rPr>
          <w:rFonts w:ascii="Calibri" w:eastAsia="Calibri" w:hAnsi="Calibri" w:cs="Calibri"/>
          <w:sz w:val="22"/>
          <w:szCs w:val="22"/>
          <w:lang w:eastAsia="en-US"/>
        </w:rPr>
        <w:t xml:space="preserve">- izjavljam, da so gospodarski subjekti za katere se glede na določbe zakona, ki ureja gospodarske družbe, šteje da so povezane družbe z gospodarskim subjektom naslednje: </w:t>
      </w:r>
    </w:p>
    <w:p w14:paraId="6BCCAB9D" w14:textId="77777777" w:rsidR="004B5B31" w:rsidRPr="00FB57CB" w:rsidRDefault="004B5B31" w:rsidP="004B5B31">
      <w:pPr>
        <w:spacing w:line="360" w:lineRule="auto"/>
        <w:jc w:val="both"/>
        <w:rPr>
          <w:rFonts w:ascii="Calibri" w:eastAsia="Calibri" w:hAnsi="Calibri" w:cs="Calibri"/>
          <w:sz w:val="22"/>
          <w:szCs w:val="22"/>
          <w:lang w:eastAsia="en-US"/>
        </w:rPr>
      </w:pPr>
    </w:p>
    <w:tbl>
      <w:tblPr>
        <w:tblStyle w:val="Tabelamrea2"/>
        <w:tblW w:w="0" w:type="auto"/>
        <w:tblLook w:val="04A0" w:firstRow="1" w:lastRow="0" w:firstColumn="1" w:lastColumn="0" w:noHBand="0" w:noVBand="1"/>
      </w:tblPr>
      <w:tblGrid>
        <w:gridCol w:w="2994"/>
        <w:gridCol w:w="3001"/>
        <w:gridCol w:w="3021"/>
      </w:tblGrid>
      <w:tr w:rsidR="004B5B31" w:rsidRPr="00FB57CB" w14:paraId="3AD212E1" w14:textId="77777777" w:rsidTr="00996C97">
        <w:tc>
          <w:tcPr>
            <w:tcW w:w="3011" w:type="dxa"/>
          </w:tcPr>
          <w:p w14:paraId="25E099BA" w14:textId="77777777" w:rsidR="004B5B31" w:rsidRPr="00FB57CB" w:rsidRDefault="004B5B31" w:rsidP="00996C97">
            <w:pPr>
              <w:spacing w:line="360" w:lineRule="auto"/>
              <w:jc w:val="both"/>
              <w:rPr>
                <w:rFonts w:cs="Calibri"/>
              </w:rPr>
            </w:pPr>
            <w:r w:rsidRPr="00FB57CB">
              <w:rPr>
                <w:rFonts w:cs="Calibri"/>
              </w:rPr>
              <w:t xml:space="preserve">Firma in sedež </w:t>
            </w:r>
          </w:p>
        </w:tc>
        <w:tc>
          <w:tcPr>
            <w:tcW w:w="3017" w:type="dxa"/>
          </w:tcPr>
          <w:p w14:paraId="3476396E" w14:textId="77777777" w:rsidR="004B5B31" w:rsidRPr="00FB57CB" w:rsidRDefault="004B5B31" w:rsidP="00996C97">
            <w:pPr>
              <w:spacing w:line="360" w:lineRule="auto"/>
              <w:jc w:val="both"/>
              <w:rPr>
                <w:rFonts w:cs="Calibri"/>
              </w:rPr>
            </w:pPr>
            <w:r w:rsidRPr="00FB57CB">
              <w:rPr>
                <w:rFonts w:cs="Calibri"/>
              </w:rPr>
              <w:t>Davčna in matična številka</w:t>
            </w:r>
          </w:p>
        </w:tc>
        <w:tc>
          <w:tcPr>
            <w:tcW w:w="3032" w:type="dxa"/>
          </w:tcPr>
          <w:p w14:paraId="36860807" w14:textId="77777777" w:rsidR="004B5B31" w:rsidRPr="00FB57CB" w:rsidRDefault="004B5B31" w:rsidP="00996C97">
            <w:pPr>
              <w:spacing w:line="360" w:lineRule="auto"/>
              <w:jc w:val="both"/>
              <w:rPr>
                <w:rFonts w:cs="Calibri"/>
              </w:rPr>
            </w:pPr>
            <w:r w:rsidRPr="00FB57CB">
              <w:rPr>
                <w:rFonts w:cs="Calibri"/>
              </w:rPr>
              <w:t>Delež lastniškega</w:t>
            </w:r>
          </w:p>
          <w:p w14:paraId="4EEED0EE" w14:textId="77777777" w:rsidR="004B5B31" w:rsidRPr="00FB57CB" w:rsidRDefault="004B5B31" w:rsidP="00996C97">
            <w:pPr>
              <w:spacing w:line="360" w:lineRule="auto"/>
              <w:jc w:val="both"/>
              <w:rPr>
                <w:rFonts w:cs="Calibri"/>
              </w:rPr>
            </w:pPr>
            <w:r w:rsidRPr="00FB57CB">
              <w:rPr>
                <w:rFonts w:cs="Calibri"/>
              </w:rPr>
              <w:t xml:space="preserve"> gospodarskega subjekta </w:t>
            </w:r>
          </w:p>
        </w:tc>
      </w:tr>
      <w:tr w:rsidR="004B5B31" w:rsidRPr="00FB57CB" w14:paraId="1631E08E" w14:textId="77777777" w:rsidTr="00996C97">
        <w:tc>
          <w:tcPr>
            <w:tcW w:w="3011" w:type="dxa"/>
          </w:tcPr>
          <w:p w14:paraId="282B021A" w14:textId="77777777" w:rsidR="004B5B31" w:rsidRPr="00FB57CB" w:rsidRDefault="004B5B31" w:rsidP="00996C97">
            <w:pPr>
              <w:spacing w:after="160" w:line="360" w:lineRule="auto"/>
              <w:jc w:val="both"/>
              <w:rPr>
                <w:rFonts w:cs="Calibri"/>
              </w:rPr>
            </w:pPr>
          </w:p>
        </w:tc>
        <w:tc>
          <w:tcPr>
            <w:tcW w:w="3017" w:type="dxa"/>
          </w:tcPr>
          <w:p w14:paraId="14FC7A69" w14:textId="77777777" w:rsidR="004B5B31" w:rsidRPr="00FB57CB" w:rsidRDefault="004B5B31" w:rsidP="00996C97">
            <w:pPr>
              <w:spacing w:after="160" w:line="360" w:lineRule="auto"/>
              <w:jc w:val="both"/>
              <w:rPr>
                <w:rFonts w:cs="Calibri"/>
              </w:rPr>
            </w:pPr>
          </w:p>
        </w:tc>
        <w:tc>
          <w:tcPr>
            <w:tcW w:w="3032" w:type="dxa"/>
          </w:tcPr>
          <w:p w14:paraId="34F0D541" w14:textId="77777777" w:rsidR="004B5B31" w:rsidRPr="00FB57CB" w:rsidRDefault="004B5B31" w:rsidP="00996C97">
            <w:pPr>
              <w:spacing w:after="160" w:line="360" w:lineRule="auto"/>
              <w:jc w:val="both"/>
              <w:rPr>
                <w:rFonts w:cs="Calibri"/>
              </w:rPr>
            </w:pPr>
          </w:p>
        </w:tc>
      </w:tr>
      <w:tr w:rsidR="004B5B31" w:rsidRPr="00FB57CB" w14:paraId="402A72B1" w14:textId="77777777" w:rsidTr="00996C97">
        <w:tc>
          <w:tcPr>
            <w:tcW w:w="3011" w:type="dxa"/>
          </w:tcPr>
          <w:p w14:paraId="12805512" w14:textId="77777777" w:rsidR="004B5B31" w:rsidRPr="00FB57CB" w:rsidRDefault="004B5B31" w:rsidP="00996C97">
            <w:pPr>
              <w:spacing w:after="160" w:line="360" w:lineRule="auto"/>
              <w:jc w:val="both"/>
              <w:rPr>
                <w:rFonts w:cs="Calibri"/>
              </w:rPr>
            </w:pPr>
          </w:p>
        </w:tc>
        <w:tc>
          <w:tcPr>
            <w:tcW w:w="3017" w:type="dxa"/>
          </w:tcPr>
          <w:p w14:paraId="604C50D4" w14:textId="77777777" w:rsidR="004B5B31" w:rsidRPr="00FB57CB" w:rsidRDefault="004B5B31" w:rsidP="00996C97">
            <w:pPr>
              <w:spacing w:after="160" w:line="360" w:lineRule="auto"/>
              <w:jc w:val="both"/>
              <w:rPr>
                <w:rFonts w:cs="Calibri"/>
              </w:rPr>
            </w:pPr>
          </w:p>
        </w:tc>
        <w:tc>
          <w:tcPr>
            <w:tcW w:w="3032" w:type="dxa"/>
          </w:tcPr>
          <w:p w14:paraId="6AC5C52E" w14:textId="77777777" w:rsidR="004B5B31" w:rsidRPr="00FB57CB" w:rsidRDefault="004B5B31" w:rsidP="00996C97">
            <w:pPr>
              <w:spacing w:after="160" w:line="360" w:lineRule="auto"/>
              <w:jc w:val="both"/>
              <w:rPr>
                <w:rFonts w:cs="Calibri"/>
              </w:rPr>
            </w:pPr>
          </w:p>
        </w:tc>
      </w:tr>
      <w:tr w:rsidR="004B5B31" w:rsidRPr="00FB57CB" w14:paraId="1DAB8BDF" w14:textId="77777777" w:rsidTr="00996C97">
        <w:tc>
          <w:tcPr>
            <w:tcW w:w="3011" w:type="dxa"/>
          </w:tcPr>
          <w:p w14:paraId="377EC93E" w14:textId="77777777" w:rsidR="004B5B31" w:rsidRPr="00FB57CB" w:rsidRDefault="004B5B31" w:rsidP="00996C97">
            <w:pPr>
              <w:spacing w:after="160" w:line="360" w:lineRule="auto"/>
              <w:jc w:val="both"/>
              <w:rPr>
                <w:rFonts w:cs="Calibri"/>
              </w:rPr>
            </w:pPr>
          </w:p>
        </w:tc>
        <w:tc>
          <w:tcPr>
            <w:tcW w:w="3017" w:type="dxa"/>
          </w:tcPr>
          <w:p w14:paraId="15FB1A4E" w14:textId="77777777" w:rsidR="004B5B31" w:rsidRPr="00FB57CB" w:rsidRDefault="004B5B31" w:rsidP="00996C97">
            <w:pPr>
              <w:spacing w:after="160" w:line="360" w:lineRule="auto"/>
              <w:jc w:val="both"/>
              <w:rPr>
                <w:rFonts w:cs="Calibri"/>
              </w:rPr>
            </w:pPr>
          </w:p>
        </w:tc>
        <w:tc>
          <w:tcPr>
            <w:tcW w:w="3032" w:type="dxa"/>
          </w:tcPr>
          <w:p w14:paraId="5D2CE073" w14:textId="77777777" w:rsidR="004B5B31" w:rsidRPr="00FB57CB" w:rsidRDefault="004B5B31" w:rsidP="00996C97">
            <w:pPr>
              <w:spacing w:after="160" w:line="360" w:lineRule="auto"/>
              <w:jc w:val="both"/>
              <w:rPr>
                <w:rFonts w:cs="Calibri"/>
              </w:rPr>
            </w:pPr>
          </w:p>
        </w:tc>
      </w:tr>
    </w:tbl>
    <w:p w14:paraId="5921B9A9" w14:textId="77777777" w:rsidR="004B5B31" w:rsidRPr="00FB57CB" w:rsidRDefault="004B5B31" w:rsidP="004B5B31">
      <w:pPr>
        <w:spacing w:after="160" w:line="360" w:lineRule="auto"/>
        <w:jc w:val="both"/>
        <w:rPr>
          <w:rFonts w:ascii="Calibri" w:eastAsia="Calibri" w:hAnsi="Calibri" w:cs="Calibri"/>
          <w:sz w:val="22"/>
          <w:szCs w:val="22"/>
          <w:lang w:eastAsia="en-US"/>
        </w:rPr>
      </w:pPr>
    </w:p>
    <w:p w14:paraId="7DDC6574" w14:textId="77777777" w:rsidR="004B5B31" w:rsidRPr="00FB57CB" w:rsidRDefault="004B5B31" w:rsidP="004B5B31">
      <w:pPr>
        <w:spacing w:after="160" w:line="360" w:lineRule="auto"/>
        <w:jc w:val="both"/>
        <w:rPr>
          <w:rFonts w:ascii="Calibri" w:eastAsia="Calibri" w:hAnsi="Calibri" w:cs="Calibri"/>
          <w:sz w:val="22"/>
          <w:szCs w:val="22"/>
          <w:lang w:eastAsia="en-US"/>
        </w:rPr>
      </w:pPr>
      <w:r w:rsidRPr="00FB57CB">
        <w:rPr>
          <w:rFonts w:ascii="Calibri" w:eastAsia="Calibri" w:hAnsi="Calibri" w:cs="Calibri"/>
          <w:sz w:val="22"/>
          <w:szCs w:val="22"/>
          <w:lang w:eastAsia="en-US"/>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0B2D03E9" w14:textId="77777777" w:rsidR="004B5B31" w:rsidRPr="00FB57CB" w:rsidRDefault="004B5B31" w:rsidP="004B5B31">
      <w:pPr>
        <w:spacing w:before="60" w:after="60" w:line="360" w:lineRule="auto"/>
        <w:rPr>
          <w:rFonts w:ascii="Calibri" w:eastAsia="Calibri" w:hAnsi="Calibri" w:cs="Calibri"/>
          <w:sz w:val="22"/>
          <w:szCs w:val="22"/>
          <w:lang w:eastAsia="en-US"/>
        </w:rPr>
      </w:pPr>
    </w:p>
    <w:p w14:paraId="58FBC35B" w14:textId="77777777" w:rsidR="004B5B31" w:rsidRDefault="004B5B31" w:rsidP="004B5B31">
      <w:pPr>
        <w:spacing w:before="60" w:after="60" w:line="360" w:lineRule="auto"/>
        <w:rPr>
          <w:rFonts w:ascii="Calibri" w:eastAsia="Calibri" w:hAnsi="Calibri" w:cs="Calibri"/>
          <w:sz w:val="22"/>
          <w:szCs w:val="22"/>
          <w:lang w:eastAsia="en-US"/>
        </w:rPr>
      </w:pPr>
    </w:p>
    <w:p w14:paraId="4D825F5C" w14:textId="77777777" w:rsidR="004B5B31" w:rsidRPr="00FB57CB" w:rsidRDefault="004B5B31" w:rsidP="004B5B31">
      <w:pPr>
        <w:spacing w:before="60" w:after="60" w:line="360" w:lineRule="auto"/>
        <w:rPr>
          <w:rFonts w:ascii="Calibri" w:eastAsia="Calibri" w:hAnsi="Calibri" w:cs="Calibri"/>
          <w:sz w:val="22"/>
          <w:szCs w:val="22"/>
          <w:lang w:eastAsia="en-US"/>
        </w:rPr>
      </w:pPr>
      <w:r w:rsidRPr="00FB57CB">
        <w:rPr>
          <w:rFonts w:ascii="Calibri" w:eastAsia="Calibri" w:hAnsi="Calibri" w:cs="Calibri"/>
          <w:sz w:val="22"/>
          <w:szCs w:val="22"/>
          <w:lang w:eastAsia="en-US"/>
        </w:rPr>
        <w:t xml:space="preserve">Izjavljam, da poslovni subjekt </w:t>
      </w:r>
    </w:p>
    <w:p w14:paraId="1D913C71" w14:textId="77777777" w:rsidR="004B5B31" w:rsidRPr="00FB57CB" w:rsidRDefault="004B5B31" w:rsidP="004B5B31">
      <w:pPr>
        <w:spacing w:before="60" w:after="60" w:line="360" w:lineRule="auto"/>
        <w:rPr>
          <w:rFonts w:ascii="Calibri" w:eastAsia="Calibri" w:hAnsi="Calibri" w:cs="Calibri"/>
          <w:sz w:val="22"/>
          <w:szCs w:val="22"/>
          <w:lang w:eastAsia="en-US"/>
        </w:rPr>
      </w:pPr>
      <w:r w:rsidRPr="00FB57CB">
        <w:rPr>
          <w:rFonts w:ascii="Calibri" w:eastAsia="Calibri" w:hAnsi="Calibri" w:cs="Calibri"/>
          <w:sz w:val="22"/>
          <w:szCs w:val="22"/>
          <w:lang w:eastAsia="en-US"/>
        </w:rPr>
        <w:t>__________________________________________________________________________________</w:t>
      </w:r>
    </w:p>
    <w:p w14:paraId="67C883BB" w14:textId="77777777" w:rsidR="004B5B31" w:rsidRPr="00FB57CB" w:rsidRDefault="004B5B31" w:rsidP="004B5B31">
      <w:pPr>
        <w:spacing w:before="60" w:after="60" w:line="360" w:lineRule="auto"/>
        <w:rPr>
          <w:rFonts w:ascii="Calibri" w:eastAsia="Calibri" w:hAnsi="Calibri" w:cs="Calibri"/>
          <w:sz w:val="22"/>
          <w:szCs w:val="22"/>
          <w:lang w:eastAsia="en-US"/>
        </w:rPr>
      </w:pPr>
      <w:r w:rsidRPr="00FB57CB">
        <w:rPr>
          <w:rFonts w:ascii="Calibri" w:eastAsia="Calibri" w:hAnsi="Calibri" w:cs="Calibri"/>
          <w:sz w:val="22"/>
          <w:szCs w:val="22"/>
          <w:lang w:eastAsia="en-US"/>
        </w:rPr>
        <w:t>(</w:t>
      </w:r>
      <w:r w:rsidRPr="00FB57CB">
        <w:rPr>
          <w:rFonts w:ascii="Calibri" w:eastAsia="Calibri" w:hAnsi="Calibri" w:cs="Calibri"/>
          <w:b/>
          <w:bCs/>
          <w:sz w:val="22"/>
          <w:szCs w:val="22"/>
          <w:lang w:eastAsia="en-US"/>
        </w:rPr>
        <w:t>naziv poslovnega subjekta, kot izhaja iz poslovnih evidenc</w:t>
      </w:r>
      <w:r w:rsidRPr="00FB57CB">
        <w:rPr>
          <w:rFonts w:ascii="Calibri" w:eastAsia="Calibri" w:hAnsi="Calibri" w:cs="Calibri"/>
          <w:sz w:val="22"/>
          <w:szCs w:val="22"/>
          <w:lang w:eastAsia="en-US"/>
        </w:rPr>
        <w:t>)</w:t>
      </w:r>
    </w:p>
    <w:p w14:paraId="12727E1E" w14:textId="77777777" w:rsidR="004B5B31" w:rsidRDefault="004B5B31" w:rsidP="004B5B31">
      <w:pPr>
        <w:spacing w:before="60" w:after="60" w:line="360" w:lineRule="auto"/>
        <w:rPr>
          <w:rFonts w:ascii="Calibri" w:eastAsia="Calibri" w:hAnsi="Calibri" w:cs="Calibri"/>
          <w:sz w:val="22"/>
          <w:szCs w:val="22"/>
          <w:lang w:eastAsia="en-US"/>
        </w:rPr>
      </w:pPr>
    </w:p>
    <w:p w14:paraId="4D5D0EED" w14:textId="77777777" w:rsidR="004B5B31" w:rsidRPr="00FB57CB" w:rsidRDefault="004B5B31" w:rsidP="004B5B31">
      <w:pPr>
        <w:spacing w:before="60" w:after="60" w:line="360" w:lineRule="auto"/>
        <w:rPr>
          <w:rFonts w:ascii="Calibri" w:eastAsia="Calibri" w:hAnsi="Calibri" w:cs="Calibri"/>
          <w:sz w:val="22"/>
          <w:szCs w:val="22"/>
          <w:lang w:eastAsia="en-US"/>
        </w:rPr>
      </w:pPr>
      <w:r>
        <w:rPr>
          <w:rFonts w:ascii="Calibri" w:eastAsia="Calibri" w:hAnsi="Calibri" w:cs="Calibri"/>
          <w:sz w:val="22"/>
          <w:szCs w:val="22"/>
          <w:lang w:eastAsia="en-US"/>
        </w:rPr>
        <w:t xml:space="preserve">ni/nisem povezan s funkcionarjem in po mojem vedenju ni/nisem povezan z družinskim članom funkcionarja na način, določen v prvem odstavku 35. člena Zakona in integriteti in preprečevanju korupcije (Uradni list RS, št. 69/11, s spremembami in dopolnitvami). </w:t>
      </w:r>
    </w:p>
    <w:p w14:paraId="061285A0" w14:textId="77777777" w:rsidR="004B5B31" w:rsidRPr="00FB57CB" w:rsidRDefault="004B5B31" w:rsidP="004B5B31">
      <w:pPr>
        <w:spacing w:before="60" w:after="60" w:line="360" w:lineRule="auto"/>
        <w:rPr>
          <w:rFonts w:ascii="Calibri" w:eastAsia="Calibri" w:hAnsi="Calibri" w:cs="Calibri"/>
          <w:sz w:val="22"/>
          <w:szCs w:val="22"/>
          <w:lang w:eastAsia="en-US"/>
        </w:rPr>
      </w:pPr>
    </w:p>
    <w:p w14:paraId="0F9CF157" w14:textId="77777777" w:rsidR="004B5B31" w:rsidRDefault="004B5B31" w:rsidP="004B5B31">
      <w:pPr>
        <w:spacing w:before="60" w:after="60" w:line="360" w:lineRule="auto"/>
        <w:rPr>
          <w:rFonts w:ascii="Calibri" w:eastAsia="Calibri" w:hAnsi="Calibri" w:cs="Calibri"/>
          <w:sz w:val="22"/>
          <w:szCs w:val="22"/>
          <w:lang w:eastAsia="en-US"/>
        </w:rPr>
      </w:pPr>
    </w:p>
    <w:p w14:paraId="12E36283" w14:textId="77777777" w:rsidR="004B5B31" w:rsidRDefault="004B5B31" w:rsidP="004B5B31">
      <w:pPr>
        <w:spacing w:before="60" w:after="60" w:line="360" w:lineRule="auto"/>
        <w:rPr>
          <w:rFonts w:ascii="Calibri" w:eastAsia="Calibri" w:hAnsi="Calibri" w:cs="Calibri"/>
          <w:sz w:val="22"/>
          <w:szCs w:val="22"/>
          <w:lang w:eastAsia="en-US"/>
        </w:rPr>
      </w:pPr>
    </w:p>
    <w:p w14:paraId="3846EF24" w14:textId="77777777" w:rsidR="004B5B31" w:rsidRPr="00FB57CB" w:rsidRDefault="004B5B31" w:rsidP="004B5B31">
      <w:pPr>
        <w:spacing w:before="60" w:after="60" w:line="360" w:lineRule="auto"/>
        <w:rPr>
          <w:rFonts w:ascii="Calibri" w:eastAsia="Calibri" w:hAnsi="Calibri" w:cs="Calibri"/>
          <w:sz w:val="22"/>
          <w:szCs w:val="22"/>
          <w:lang w:eastAsia="en-US"/>
        </w:rPr>
      </w:pPr>
      <w:r w:rsidRPr="00FB57CB">
        <w:rPr>
          <w:rFonts w:ascii="Calibri" w:eastAsia="Calibri" w:hAnsi="Calibri" w:cs="Calibri"/>
          <w:sz w:val="22"/>
          <w:szCs w:val="22"/>
          <w:lang w:eastAsia="en-US"/>
        </w:rPr>
        <w:t>Datum: ____________________</w:t>
      </w:r>
      <w:r w:rsidRPr="00FB57CB">
        <w:rPr>
          <w:rFonts w:ascii="Calibri" w:eastAsia="Calibri" w:hAnsi="Calibri" w:cs="Calibri"/>
          <w:sz w:val="22"/>
          <w:szCs w:val="22"/>
          <w:lang w:eastAsia="en-US"/>
        </w:rPr>
        <w:tab/>
      </w:r>
      <w:r w:rsidRPr="00FB57CB">
        <w:rPr>
          <w:rFonts w:ascii="Calibri" w:eastAsia="Calibri" w:hAnsi="Calibri" w:cs="Calibri"/>
          <w:sz w:val="22"/>
          <w:szCs w:val="22"/>
          <w:lang w:eastAsia="en-US"/>
        </w:rPr>
        <w:tab/>
      </w:r>
      <w:r w:rsidRPr="00FB57CB">
        <w:rPr>
          <w:rFonts w:ascii="Calibri" w:eastAsia="Calibri" w:hAnsi="Calibri" w:cs="Calibri"/>
          <w:sz w:val="22"/>
          <w:szCs w:val="22"/>
          <w:lang w:eastAsia="en-US"/>
        </w:rPr>
        <w:tab/>
      </w:r>
      <w:r w:rsidRPr="00FB57CB">
        <w:rPr>
          <w:rFonts w:ascii="Calibri" w:eastAsia="Calibri" w:hAnsi="Calibri" w:cs="Calibri"/>
          <w:sz w:val="22"/>
          <w:szCs w:val="22"/>
          <w:lang w:eastAsia="en-US"/>
        </w:rPr>
        <w:tab/>
        <w:t>Žig in podpis ponudnika: __________</w:t>
      </w:r>
    </w:p>
    <w:p w14:paraId="145110B9" w14:textId="77777777" w:rsidR="004B5B31" w:rsidRDefault="004B5B31" w:rsidP="004B5B31">
      <w:pPr>
        <w:spacing w:after="160" w:line="360" w:lineRule="auto"/>
        <w:rPr>
          <w:rFonts w:ascii="Calibri" w:eastAsia="Calibri" w:hAnsi="Calibri" w:cs="Calibri"/>
          <w:b/>
          <w:sz w:val="22"/>
          <w:szCs w:val="22"/>
          <w:bdr w:val="single" w:sz="4" w:space="0" w:color="000000" w:shadow="1"/>
          <w:shd w:val="clear" w:color="auto" w:fill="DBE5F1"/>
          <w:lang w:eastAsia="en-US"/>
        </w:rPr>
      </w:pPr>
    </w:p>
    <w:p w14:paraId="04FB381E" w14:textId="77777777" w:rsidR="004B5B31" w:rsidRDefault="004B5B31" w:rsidP="004B5B31">
      <w:pPr>
        <w:spacing w:after="160" w:line="360" w:lineRule="auto"/>
        <w:rPr>
          <w:rFonts w:ascii="Calibri" w:eastAsia="Calibri" w:hAnsi="Calibri" w:cs="Calibri"/>
          <w:b/>
          <w:sz w:val="22"/>
          <w:szCs w:val="22"/>
          <w:bdr w:val="single" w:sz="4" w:space="0" w:color="000000" w:shadow="1"/>
          <w:shd w:val="clear" w:color="auto" w:fill="DBE5F1"/>
          <w:lang w:eastAsia="en-US"/>
        </w:rPr>
      </w:pPr>
    </w:p>
    <w:p w14:paraId="34A47F23" w14:textId="77777777" w:rsidR="004B5B31" w:rsidRDefault="004B5B31" w:rsidP="004B5B31">
      <w:pPr>
        <w:spacing w:after="160" w:line="360" w:lineRule="auto"/>
        <w:rPr>
          <w:rFonts w:ascii="Calibri" w:eastAsia="Calibri" w:hAnsi="Calibri" w:cs="Calibri"/>
          <w:b/>
          <w:sz w:val="22"/>
          <w:szCs w:val="22"/>
          <w:bdr w:val="single" w:sz="4" w:space="0" w:color="000000" w:shadow="1"/>
          <w:shd w:val="clear" w:color="auto" w:fill="DBE5F1"/>
          <w:lang w:eastAsia="en-US"/>
        </w:rPr>
      </w:pPr>
    </w:p>
    <w:p w14:paraId="25AE29F3" w14:textId="77777777" w:rsidR="004B5B31" w:rsidRDefault="004B5B31" w:rsidP="004B5B31">
      <w:pPr>
        <w:spacing w:after="160" w:line="360" w:lineRule="auto"/>
        <w:rPr>
          <w:rFonts w:ascii="Calibri" w:eastAsia="Calibri" w:hAnsi="Calibri" w:cs="Calibri"/>
          <w:b/>
          <w:sz w:val="22"/>
          <w:szCs w:val="22"/>
          <w:bdr w:val="single" w:sz="4" w:space="0" w:color="000000" w:shadow="1"/>
          <w:shd w:val="clear" w:color="auto" w:fill="DBE5F1"/>
          <w:lang w:eastAsia="en-US"/>
        </w:rPr>
      </w:pPr>
    </w:p>
    <w:p w14:paraId="258C06A7" w14:textId="77777777" w:rsidR="004B5B31" w:rsidRDefault="004B5B31" w:rsidP="004B5B31">
      <w:pPr>
        <w:spacing w:after="160" w:line="360" w:lineRule="auto"/>
        <w:rPr>
          <w:rFonts w:ascii="Calibri" w:eastAsia="Calibri" w:hAnsi="Calibri" w:cs="Calibri"/>
          <w:b/>
          <w:sz w:val="22"/>
          <w:szCs w:val="22"/>
          <w:bdr w:val="single" w:sz="4" w:space="0" w:color="000000" w:shadow="1"/>
          <w:shd w:val="clear" w:color="auto" w:fill="DBE5F1"/>
          <w:lang w:eastAsia="en-US"/>
        </w:rPr>
      </w:pPr>
    </w:p>
    <w:p w14:paraId="07E7F110" w14:textId="77777777" w:rsidR="004B5B31" w:rsidRDefault="004B5B31" w:rsidP="004B5B31">
      <w:pPr>
        <w:spacing w:after="160" w:line="360" w:lineRule="auto"/>
        <w:rPr>
          <w:rFonts w:ascii="Calibri" w:eastAsia="Calibri" w:hAnsi="Calibri" w:cs="Calibri"/>
          <w:b/>
          <w:sz w:val="22"/>
          <w:szCs w:val="22"/>
          <w:bdr w:val="single" w:sz="4" w:space="0" w:color="000000" w:shadow="1"/>
          <w:shd w:val="clear" w:color="auto" w:fill="DBE5F1"/>
          <w:lang w:eastAsia="en-US"/>
        </w:rPr>
      </w:pPr>
    </w:p>
    <w:p w14:paraId="6817B5B9" w14:textId="77777777" w:rsidR="004B5B31" w:rsidRDefault="004B5B31" w:rsidP="004B5B31">
      <w:pPr>
        <w:spacing w:after="160" w:line="360" w:lineRule="auto"/>
        <w:rPr>
          <w:rFonts w:ascii="Calibri" w:eastAsia="Calibri" w:hAnsi="Calibri" w:cs="Calibri"/>
          <w:b/>
          <w:sz w:val="22"/>
          <w:szCs w:val="22"/>
          <w:bdr w:val="single" w:sz="4" w:space="0" w:color="000000" w:shadow="1"/>
          <w:shd w:val="clear" w:color="auto" w:fill="DBE5F1"/>
          <w:lang w:eastAsia="en-US"/>
        </w:rPr>
      </w:pPr>
    </w:p>
    <w:p w14:paraId="70A35BE9" w14:textId="77777777" w:rsidR="004B5B31" w:rsidRDefault="004B5B31" w:rsidP="004B5B31">
      <w:pPr>
        <w:spacing w:after="160" w:line="360" w:lineRule="auto"/>
        <w:rPr>
          <w:rFonts w:ascii="Calibri" w:eastAsia="Calibri" w:hAnsi="Calibri" w:cs="Calibri"/>
          <w:b/>
          <w:sz w:val="22"/>
          <w:szCs w:val="22"/>
          <w:bdr w:val="single" w:sz="4" w:space="0" w:color="000000" w:shadow="1"/>
          <w:shd w:val="clear" w:color="auto" w:fill="DBE5F1"/>
          <w:lang w:eastAsia="en-US"/>
        </w:rPr>
      </w:pPr>
    </w:p>
    <w:p w14:paraId="4609F474" w14:textId="77777777" w:rsidR="004B5B31" w:rsidRDefault="004B5B31" w:rsidP="004B5B31">
      <w:pPr>
        <w:spacing w:after="160" w:line="360" w:lineRule="auto"/>
        <w:rPr>
          <w:rFonts w:ascii="Calibri" w:eastAsia="Calibri" w:hAnsi="Calibri" w:cs="Calibri"/>
          <w:b/>
          <w:sz w:val="22"/>
          <w:szCs w:val="22"/>
          <w:bdr w:val="single" w:sz="4" w:space="0" w:color="000000" w:shadow="1"/>
          <w:shd w:val="clear" w:color="auto" w:fill="DBE5F1"/>
          <w:lang w:eastAsia="en-US"/>
        </w:rPr>
      </w:pPr>
    </w:p>
    <w:p w14:paraId="06F3D4E5" w14:textId="77777777" w:rsidR="004B5B31" w:rsidRDefault="004B5B31" w:rsidP="004B5B31">
      <w:pPr>
        <w:spacing w:after="160" w:line="360" w:lineRule="auto"/>
        <w:rPr>
          <w:rFonts w:ascii="Calibri" w:eastAsia="Calibri" w:hAnsi="Calibri" w:cs="Calibri"/>
          <w:b/>
          <w:sz w:val="22"/>
          <w:szCs w:val="22"/>
          <w:bdr w:val="single" w:sz="4" w:space="0" w:color="000000" w:shadow="1"/>
          <w:shd w:val="clear" w:color="auto" w:fill="DBE5F1"/>
          <w:lang w:eastAsia="en-US"/>
        </w:rPr>
      </w:pPr>
    </w:p>
    <w:p w14:paraId="533B04FF" w14:textId="77777777" w:rsidR="004B5B31" w:rsidRDefault="004B5B31" w:rsidP="004B5B31">
      <w:pPr>
        <w:spacing w:after="160" w:line="360" w:lineRule="auto"/>
        <w:rPr>
          <w:rFonts w:ascii="Calibri" w:eastAsia="Calibri" w:hAnsi="Calibri" w:cs="Calibri"/>
          <w:b/>
          <w:sz w:val="22"/>
          <w:szCs w:val="22"/>
          <w:bdr w:val="single" w:sz="4" w:space="0" w:color="000000" w:shadow="1"/>
          <w:shd w:val="clear" w:color="auto" w:fill="DBE5F1"/>
          <w:lang w:eastAsia="en-US"/>
        </w:rPr>
      </w:pPr>
    </w:p>
    <w:p w14:paraId="1A3B8022" w14:textId="77777777" w:rsidR="004B5B31" w:rsidRDefault="004B5B31" w:rsidP="004B5B31">
      <w:pPr>
        <w:spacing w:after="160" w:line="360" w:lineRule="auto"/>
        <w:rPr>
          <w:rFonts w:ascii="Calibri" w:eastAsia="Calibri" w:hAnsi="Calibri" w:cs="Calibri"/>
          <w:b/>
          <w:sz w:val="22"/>
          <w:szCs w:val="22"/>
          <w:bdr w:val="single" w:sz="4" w:space="0" w:color="000000" w:shadow="1"/>
          <w:shd w:val="clear" w:color="auto" w:fill="DBE5F1"/>
          <w:lang w:eastAsia="en-US"/>
        </w:rPr>
      </w:pPr>
    </w:p>
    <w:p w14:paraId="77AF557D" w14:textId="77777777" w:rsidR="004B5B31" w:rsidRDefault="004B5B31" w:rsidP="004B5B31">
      <w:pPr>
        <w:spacing w:after="160" w:line="360" w:lineRule="auto"/>
        <w:rPr>
          <w:rFonts w:ascii="Calibri" w:eastAsia="Calibri" w:hAnsi="Calibri" w:cs="Calibri"/>
          <w:b/>
          <w:sz w:val="22"/>
          <w:szCs w:val="22"/>
          <w:bdr w:val="single" w:sz="4" w:space="0" w:color="000000" w:shadow="1"/>
          <w:shd w:val="clear" w:color="auto" w:fill="DBE5F1"/>
          <w:lang w:eastAsia="en-US"/>
        </w:rPr>
      </w:pPr>
    </w:p>
    <w:p w14:paraId="1C6FA502" w14:textId="77777777" w:rsidR="004B5B31" w:rsidRDefault="004B5B31" w:rsidP="004B5B31">
      <w:pPr>
        <w:spacing w:after="160" w:line="360" w:lineRule="auto"/>
        <w:rPr>
          <w:rFonts w:ascii="Calibri" w:eastAsia="Calibri" w:hAnsi="Calibri" w:cs="Calibri"/>
          <w:b/>
          <w:sz w:val="22"/>
          <w:szCs w:val="22"/>
          <w:bdr w:val="single" w:sz="4" w:space="0" w:color="000000" w:shadow="1"/>
          <w:shd w:val="clear" w:color="auto" w:fill="DBE5F1"/>
          <w:lang w:eastAsia="en-US"/>
        </w:rPr>
      </w:pPr>
    </w:p>
    <w:p w14:paraId="0219F64D" w14:textId="77777777" w:rsidR="004B5B31" w:rsidRDefault="004B5B31" w:rsidP="004B5B31">
      <w:pPr>
        <w:spacing w:after="160" w:line="360" w:lineRule="auto"/>
        <w:rPr>
          <w:rFonts w:ascii="Calibri" w:eastAsia="Calibri" w:hAnsi="Calibri" w:cs="Calibri"/>
          <w:b/>
          <w:sz w:val="22"/>
          <w:szCs w:val="22"/>
          <w:bdr w:val="single" w:sz="4" w:space="0" w:color="000000" w:shadow="1"/>
          <w:shd w:val="clear" w:color="auto" w:fill="DBE5F1"/>
          <w:lang w:eastAsia="en-US"/>
        </w:rPr>
      </w:pPr>
    </w:p>
    <w:p w14:paraId="390AA0C5" w14:textId="77777777" w:rsidR="004B5B31" w:rsidRDefault="004B5B31" w:rsidP="004B5B31">
      <w:pPr>
        <w:spacing w:after="160" w:line="360" w:lineRule="auto"/>
        <w:rPr>
          <w:rFonts w:ascii="Calibri" w:eastAsia="Calibri" w:hAnsi="Calibri" w:cs="Calibri"/>
          <w:b/>
          <w:sz w:val="22"/>
          <w:szCs w:val="22"/>
          <w:bdr w:val="single" w:sz="4" w:space="0" w:color="000000" w:shadow="1"/>
          <w:shd w:val="clear" w:color="auto" w:fill="DBE5F1"/>
          <w:lang w:eastAsia="en-US"/>
        </w:rPr>
      </w:pPr>
    </w:p>
    <w:p w14:paraId="67C67344" w14:textId="77777777" w:rsidR="004B5B31" w:rsidRPr="003A6BD1" w:rsidRDefault="004B5B31" w:rsidP="004B5B31">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OBR-4A</w:t>
      </w:r>
    </w:p>
    <w:p w14:paraId="4340F668"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__________________________________________________________________________________</w:t>
      </w:r>
    </w:p>
    <w:p w14:paraId="2E39D38B" w14:textId="77777777" w:rsidR="004B5B31" w:rsidRPr="003A6BD1" w:rsidRDefault="004B5B31" w:rsidP="004B5B31">
      <w:pPr>
        <w:spacing w:after="160" w:line="360" w:lineRule="auto"/>
        <w:jc w:val="center"/>
        <w:rPr>
          <w:rFonts w:asciiTheme="minorHAnsi" w:eastAsiaTheme="minorHAnsi" w:hAnsiTheme="minorHAnsi" w:cstheme="minorHAnsi"/>
          <w:sz w:val="22"/>
          <w:szCs w:val="22"/>
          <w:lang w:eastAsia="en-US"/>
        </w:rPr>
      </w:pPr>
    </w:p>
    <w:p w14:paraId="7B753437" w14:textId="77777777" w:rsidR="004B5B31" w:rsidRPr="003A6BD1" w:rsidRDefault="004B5B31" w:rsidP="004B5B31">
      <w:p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IZJAVA O REFERENCAH</w:t>
      </w:r>
    </w:p>
    <w:p w14:paraId="5A610F13"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Izjavljamo, da smo v zadnjih treh letih že oskrbovali z zdravili najmanj en (1) javni zdravstveni zavod v neprekinjenem obdobju vsaj eno leto.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605"/>
        <w:gridCol w:w="2404"/>
        <w:gridCol w:w="1290"/>
        <w:gridCol w:w="1784"/>
      </w:tblGrid>
      <w:tr w:rsidR="004B5B31" w:rsidRPr="003A6BD1" w14:paraId="1485261B" w14:textId="77777777" w:rsidTr="00996C97">
        <w:trPr>
          <w:trHeight w:val="1858"/>
        </w:trPr>
        <w:tc>
          <w:tcPr>
            <w:tcW w:w="957" w:type="dxa"/>
            <w:shd w:val="clear" w:color="auto" w:fill="auto"/>
          </w:tcPr>
          <w:p w14:paraId="588C37B9" w14:textId="77777777" w:rsidR="004B5B31" w:rsidRPr="003A6BD1" w:rsidRDefault="004B5B31" w:rsidP="00996C97">
            <w:pPr>
              <w:spacing w:after="160" w:line="360" w:lineRule="auto"/>
              <w:jc w:val="center"/>
              <w:rPr>
                <w:rFonts w:asciiTheme="minorHAnsi" w:eastAsiaTheme="minorHAnsi" w:hAnsiTheme="minorHAnsi" w:cstheme="minorHAnsi"/>
                <w:b/>
                <w:sz w:val="22"/>
                <w:szCs w:val="22"/>
                <w:lang w:eastAsia="en-US"/>
              </w:rPr>
            </w:pPr>
          </w:p>
          <w:p w14:paraId="16429CA9" w14:textId="77777777" w:rsidR="004B5B31" w:rsidRPr="003A6BD1" w:rsidRDefault="004B5B31" w:rsidP="00996C97">
            <w:p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 xml:space="preserve">Zap. </w:t>
            </w:r>
          </w:p>
          <w:p w14:paraId="1480BAD1" w14:textId="77777777" w:rsidR="004B5B31" w:rsidRPr="003A6BD1" w:rsidRDefault="004B5B31" w:rsidP="00996C97">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št.</w:t>
            </w:r>
          </w:p>
        </w:tc>
        <w:tc>
          <w:tcPr>
            <w:tcW w:w="2715" w:type="dxa"/>
            <w:shd w:val="clear" w:color="auto" w:fill="auto"/>
          </w:tcPr>
          <w:p w14:paraId="298B98FA" w14:textId="77777777" w:rsidR="004B5B31" w:rsidRPr="003A6BD1" w:rsidRDefault="004B5B31" w:rsidP="00996C97">
            <w:pPr>
              <w:spacing w:after="160" w:line="360" w:lineRule="auto"/>
              <w:jc w:val="center"/>
              <w:rPr>
                <w:rFonts w:asciiTheme="minorHAnsi" w:eastAsiaTheme="minorHAnsi" w:hAnsiTheme="minorHAnsi" w:cstheme="minorHAnsi"/>
                <w:b/>
                <w:sz w:val="22"/>
                <w:szCs w:val="22"/>
                <w:lang w:eastAsia="en-US"/>
              </w:rPr>
            </w:pPr>
          </w:p>
          <w:p w14:paraId="6B78795F" w14:textId="77777777" w:rsidR="004B5B31" w:rsidRPr="003A6BD1" w:rsidRDefault="004B5B31" w:rsidP="00996C97">
            <w:pPr>
              <w:spacing w:after="160" w:line="360" w:lineRule="auto"/>
              <w:jc w:val="center"/>
              <w:rPr>
                <w:rFonts w:asciiTheme="minorHAnsi" w:eastAsiaTheme="minorHAnsi" w:hAnsiTheme="minorHAnsi" w:cstheme="minorHAnsi"/>
                <w:b/>
                <w:sz w:val="22"/>
                <w:szCs w:val="22"/>
                <w:lang w:eastAsia="en-US"/>
              </w:rPr>
            </w:pPr>
          </w:p>
          <w:p w14:paraId="07D52774" w14:textId="77777777" w:rsidR="004B5B31" w:rsidRPr="003A6BD1" w:rsidRDefault="004B5B31" w:rsidP="00996C97">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Pogodbeni partner</w:t>
            </w:r>
          </w:p>
        </w:tc>
        <w:tc>
          <w:tcPr>
            <w:tcW w:w="2510" w:type="dxa"/>
            <w:shd w:val="clear" w:color="auto" w:fill="auto"/>
          </w:tcPr>
          <w:p w14:paraId="17573CDF" w14:textId="77777777" w:rsidR="004B5B31" w:rsidRPr="003A6BD1" w:rsidRDefault="004B5B31" w:rsidP="00996C9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08C7058A" w14:textId="77777777" w:rsidR="004B5B31" w:rsidRPr="003A6BD1" w:rsidRDefault="004B5B31" w:rsidP="00996C97">
            <w:pPr>
              <w:spacing w:after="160" w:line="360" w:lineRule="auto"/>
              <w:jc w:val="center"/>
              <w:rPr>
                <w:rFonts w:asciiTheme="minorHAnsi" w:eastAsiaTheme="minorHAnsi" w:hAnsiTheme="minorHAnsi" w:cstheme="minorHAnsi"/>
                <w:b/>
                <w:sz w:val="22"/>
                <w:szCs w:val="22"/>
                <w:lang w:eastAsia="en-US"/>
              </w:rPr>
            </w:pPr>
          </w:p>
          <w:p w14:paraId="562C4065" w14:textId="77777777" w:rsidR="004B5B31" w:rsidRPr="003A6BD1" w:rsidRDefault="004B5B31" w:rsidP="00996C97">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Predmet pogodbe</w:t>
            </w:r>
          </w:p>
        </w:tc>
        <w:tc>
          <w:tcPr>
            <w:tcW w:w="1268" w:type="dxa"/>
            <w:shd w:val="clear" w:color="auto" w:fill="auto"/>
          </w:tcPr>
          <w:p w14:paraId="7AAF448B" w14:textId="77777777" w:rsidR="004B5B31" w:rsidRPr="003A6BD1" w:rsidRDefault="004B5B31" w:rsidP="00996C9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30E5913E" w14:textId="77777777" w:rsidR="004B5B31" w:rsidRPr="003A6BD1" w:rsidRDefault="004B5B31" w:rsidP="00996C97">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Leto realizacije</w:t>
            </w:r>
          </w:p>
        </w:tc>
        <w:tc>
          <w:tcPr>
            <w:tcW w:w="1838" w:type="dxa"/>
            <w:shd w:val="clear" w:color="auto" w:fill="auto"/>
          </w:tcPr>
          <w:p w14:paraId="7201BE07" w14:textId="77777777" w:rsidR="004B5B31" w:rsidRPr="003A6BD1" w:rsidRDefault="004B5B31" w:rsidP="00996C97">
            <w:pPr>
              <w:spacing w:after="160" w:line="360" w:lineRule="auto"/>
              <w:jc w:val="center"/>
              <w:rPr>
                <w:rFonts w:asciiTheme="minorHAnsi" w:eastAsiaTheme="minorHAnsi" w:hAnsiTheme="minorHAnsi" w:cstheme="minorHAnsi"/>
                <w:b/>
                <w:sz w:val="22"/>
                <w:szCs w:val="22"/>
                <w:lang w:eastAsia="en-US"/>
              </w:rPr>
            </w:pPr>
          </w:p>
          <w:p w14:paraId="47E40FD3" w14:textId="77777777" w:rsidR="004B5B31" w:rsidRPr="003A6BD1" w:rsidRDefault="004B5B31" w:rsidP="00996C97">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Vrednost pogodbe v EUR brez DDV</w:t>
            </w:r>
          </w:p>
          <w:p w14:paraId="133FE01B" w14:textId="77777777" w:rsidR="004B5B31" w:rsidRPr="003A6BD1" w:rsidRDefault="004B5B31" w:rsidP="00996C9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r>
      <w:tr w:rsidR="004B5B31" w:rsidRPr="003A6BD1" w14:paraId="55880E56" w14:textId="77777777" w:rsidTr="00996C97">
        <w:trPr>
          <w:trHeight w:val="1908"/>
        </w:trPr>
        <w:tc>
          <w:tcPr>
            <w:tcW w:w="957" w:type="dxa"/>
            <w:shd w:val="clear" w:color="auto" w:fill="auto"/>
          </w:tcPr>
          <w:p w14:paraId="5313996C" w14:textId="77777777" w:rsidR="004B5B31" w:rsidRPr="003A6BD1" w:rsidRDefault="004B5B31" w:rsidP="00996C97">
            <w:pPr>
              <w:spacing w:after="160" w:line="360" w:lineRule="auto"/>
              <w:jc w:val="center"/>
              <w:rPr>
                <w:rFonts w:asciiTheme="minorHAnsi" w:eastAsiaTheme="minorHAnsi" w:hAnsiTheme="minorHAnsi" w:cstheme="minorHAnsi"/>
                <w:sz w:val="22"/>
                <w:szCs w:val="22"/>
                <w:lang w:eastAsia="en-US"/>
              </w:rPr>
            </w:pPr>
          </w:p>
          <w:p w14:paraId="31F1A63E" w14:textId="77777777" w:rsidR="004B5B31" w:rsidRPr="003A6BD1" w:rsidRDefault="004B5B31" w:rsidP="00996C97">
            <w:pPr>
              <w:spacing w:after="160"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1.</w:t>
            </w:r>
          </w:p>
          <w:p w14:paraId="1E83627B" w14:textId="77777777" w:rsidR="004B5B31" w:rsidRPr="003A6BD1" w:rsidRDefault="004B5B31" w:rsidP="00996C97">
            <w:pPr>
              <w:spacing w:after="160" w:line="360" w:lineRule="auto"/>
              <w:jc w:val="center"/>
              <w:rPr>
                <w:rFonts w:asciiTheme="minorHAnsi" w:eastAsiaTheme="minorHAnsi" w:hAnsiTheme="minorHAnsi" w:cstheme="minorHAnsi"/>
                <w:sz w:val="22"/>
                <w:szCs w:val="22"/>
                <w:lang w:eastAsia="en-US"/>
              </w:rPr>
            </w:pPr>
          </w:p>
          <w:p w14:paraId="3165C6E0" w14:textId="77777777" w:rsidR="004B5B31" w:rsidRPr="003A6BD1" w:rsidRDefault="004B5B31" w:rsidP="00996C97">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p>
        </w:tc>
        <w:tc>
          <w:tcPr>
            <w:tcW w:w="2715" w:type="dxa"/>
            <w:shd w:val="clear" w:color="auto" w:fill="auto"/>
          </w:tcPr>
          <w:p w14:paraId="288B5013" w14:textId="77777777" w:rsidR="004B5B31" w:rsidRPr="003A6BD1" w:rsidRDefault="004B5B31" w:rsidP="00996C9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2510" w:type="dxa"/>
            <w:shd w:val="clear" w:color="auto" w:fill="auto"/>
          </w:tcPr>
          <w:p w14:paraId="038BB46F" w14:textId="77777777" w:rsidR="004B5B31" w:rsidRPr="003A6BD1" w:rsidRDefault="004B5B31" w:rsidP="00996C9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268" w:type="dxa"/>
            <w:shd w:val="clear" w:color="auto" w:fill="auto"/>
          </w:tcPr>
          <w:p w14:paraId="2195BD66" w14:textId="77777777" w:rsidR="004B5B31" w:rsidRPr="003A6BD1" w:rsidRDefault="004B5B31" w:rsidP="00996C9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838" w:type="dxa"/>
            <w:shd w:val="clear" w:color="auto" w:fill="auto"/>
          </w:tcPr>
          <w:p w14:paraId="088FB8F1" w14:textId="77777777" w:rsidR="004B5B31" w:rsidRPr="003A6BD1" w:rsidRDefault="004B5B31" w:rsidP="00996C9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0CB6A296" w14:textId="77777777" w:rsidR="004B5B31" w:rsidRPr="003A6BD1" w:rsidRDefault="004B5B31" w:rsidP="00996C9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r>
      <w:tr w:rsidR="004B5B31" w:rsidRPr="003A6BD1" w14:paraId="184B8514" w14:textId="77777777" w:rsidTr="00996C97">
        <w:tc>
          <w:tcPr>
            <w:tcW w:w="957" w:type="dxa"/>
            <w:shd w:val="clear" w:color="auto" w:fill="auto"/>
          </w:tcPr>
          <w:p w14:paraId="5F9ADBC5" w14:textId="77777777" w:rsidR="004B5B31" w:rsidRPr="003A6BD1" w:rsidRDefault="004B5B31" w:rsidP="00996C9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52EE0F4C" w14:textId="77777777" w:rsidR="004B5B31" w:rsidRPr="003A6BD1" w:rsidRDefault="004B5B31" w:rsidP="00996C97">
            <w:pPr>
              <w:spacing w:after="160"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2.</w:t>
            </w:r>
          </w:p>
          <w:p w14:paraId="11CDC4AF" w14:textId="77777777" w:rsidR="004B5B31" w:rsidRPr="003A6BD1" w:rsidRDefault="004B5B31" w:rsidP="00996C97">
            <w:pPr>
              <w:spacing w:after="160" w:line="360" w:lineRule="auto"/>
              <w:jc w:val="center"/>
              <w:rPr>
                <w:rFonts w:asciiTheme="minorHAnsi" w:eastAsiaTheme="minorHAnsi" w:hAnsiTheme="minorHAnsi" w:cstheme="minorHAnsi"/>
                <w:sz w:val="22"/>
                <w:szCs w:val="22"/>
                <w:lang w:eastAsia="en-US"/>
              </w:rPr>
            </w:pPr>
          </w:p>
          <w:p w14:paraId="1DFF1A89" w14:textId="77777777" w:rsidR="004B5B31" w:rsidRPr="003A6BD1" w:rsidRDefault="004B5B31" w:rsidP="00996C9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2715" w:type="dxa"/>
            <w:shd w:val="clear" w:color="auto" w:fill="auto"/>
          </w:tcPr>
          <w:p w14:paraId="5EA9ACA5" w14:textId="77777777" w:rsidR="004B5B31" w:rsidRPr="003A6BD1" w:rsidRDefault="004B5B31" w:rsidP="00996C9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2510" w:type="dxa"/>
            <w:shd w:val="clear" w:color="auto" w:fill="auto"/>
          </w:tcPr>
          <w:p w14:paraId="2E511C98" w14:textId="77777777" w:rsidR="004B5B31" w:rsidRPr="003A6BD1" w:rsidRDefault="004B5B31" w:rsidP="00996C9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268" w:type="dxa"/>
            <w:shd w:val="clear" w:color="auto" w:fill="auto"/>
          </w:tcPr>
          <w:p w14:paraId="78C2C736" w14:textId="77777777" w:rsidR="004B5B31" w:rsidRPr="003A6BD1" w:rsidRDefault="004B5B31" w:rsidP="00996C9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838" w:type="dxa"/>
            <w:shd w:val="clear" w:color="auto" w:fill="auto"/>
          </w:tcPr>
          <w:p w14:paraId="63615435" w14:textId="77777777" w:rsidR="004B5B31" w:rsidRPr="003A6BD1" w:rsidRDefault="004B5B31" w:rsidP="00996C9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27E85D2E" w14:textId="77777777" w:rsidR="004B5B31" w:rsidRPr="003A6BD1" w:rsidRDefault="004B5B31" w:rsidP="00996C9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r>
    </w:tbl>
    <w:p w14:paraId="243D222A" w14:textId="77777777" w:rsidR="004B5B31" w:rsidRPr="003A6BD1" w:rsidRDefault="004B5B31" w:rsidP="004B5B31">
      <w:pPr>
        <w:spacing w:line="360" w:lineRule="auto"/>
        <w:jc w:val="both"/>
        <w:rPr>
          <w:rFonts w:asciiTheme="minorHAnsi" w:eastAsiaTheme="minorHAnsi" w:hAnsiTheme="minorHAnsi" w:cstheme="minorHAnsi"/>
          <w:sz w:val="22"/>
          <w:szCs w:val="22"/>
          <w:lang w:eastAsia="en-US"/>
        </w:rPr>
      </w:pPr>
    </w:p>
    <w:p w14:paraId="58546D30" w14:textId="77777777" w:rsidR="004B5B31" w:rsidRPr="003A6BD1" w:rsidRDefault="004B5B31" w:rsidP="004B5B31">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primeru utemeljenega dvoma pri izjavi lahko naročnik naknadno od ponudnika zahteva predložitev</w:t>
      </w:r>
    </w:p>
    <w:p w14:paraId="39EDB2AA" w14:textId="77777777" w:rsidR="004B5B31" w:rsidRPr="003A6BD1" w:rsidRDefault="004B5B31" w:rsidP="004B5B31">
      <w:pPr>
        <w:spacing w:line="360" w:lineRule="auto"/>
        <w:jc w:val="both"/>
        <w:rPr>
          <w:rFonts w:asciiTheme="minorHAnsi" w:eastAsiaTheme="minorHAnsi" w:hAnsiTheme="minorHAnsi" w:cstheme="minorHAnsi"/>
          <w:sz w:val="22"/>
          <w:szCs w:val="22"/>
          <w:bdr w:val="single" w:sz="4" w:space="0" w:color="000000" w:shadow="1"/>
          <w:shd w:val="clear" w:color="auto" w:fill="DBE5F1"/>
          <w:vertAlign w:val="superscript"/>
          <w:lang w:eastAsia="en-US"/>
        </w:rPr>
      </w:pPr>
      <w:r w:rsidRPr="003A6BD1">
        <w:rPr>
          <w:rFonts w:asciiTheme="minorHAnsi" w:eastAsiaTheme="minorHAnsi" w:hAnsiTheme="minorHAnsi" w:cstheme="minorHAnsi"/>
          <w:sz w:val="22"/>
          <w:szCs w:val="22"/>
          <w:lang w:eastAsia="en-US"/>
        </w:rPr>
        <w:t xml:space="preserve">potrdil, ki dokazujejo navedene navedbe. </w:t>
      </w:r>
    </w:p>
    <w:p w14:paraId="6EEBF0A2" w14:textId="77777777" w:rsidR="004B5B31" w:rsidRDefault="004B5B31" w:rsidP="004B5B31">
      <w:pPr>
        <w:spacing w:line="360" w:lineRule="auto"/>
        <w:jc w:val="both"/>
        <w:rPr>
          <w:rFonts w:asciiTheme="minorHAnsi" w:eastAsiaTheme="minorHAnsi" w:hAnsiTheme="minorHAnsi" w:cstheme="minorHAnsi"/>
          <w:sz w:val="22"/>
          <w:szCs w:val="22"/>
          <w:lang w:eastAsia="en-US"/>
        </w:rPr>
      </w:pPr>
    </w:p>
    <w:p w14:paraId="6C7B5EA0" w14:textId="77777777" w:rsidR="004B5B31" w:rsidRPr="003A6BD1" w:rsidRDefault="004B5B31" w:rsidP="004B5B31">
      <w:pPr>
        <w:spacing w:line="360" w:lineRule="auto"/>
        <w:jc w:val="both"/>
        <w:rPr>
          <w:rFonts w:asciiTheme="minorHAnsi" w:eastAsiaTheme="minorHAnsi" w:hAnsiTheme="minorHAnsi" w:cstheme="minorHAnsi"/>
          <w:sz w:val="22"/>
          <w:szCs w:val="22"/>
          <w:bdr w:val="single" w:sz="4" w:space="0" w:color="000000" w:shadow="1"/>
          <w:shd w:val="clear" w:color="auto" w:fill="DBE5F1"/>
          <w:vertAlign w:val="superscript"/>
          <w:lang w:eastAsia="en-US"/>
        </w:rPr>
      </w:pPr>
      <w:r w:rsidRPr="003A6BD1">
        <w:rPr>
          <w:rFonts w:asciiTheme="minorHAnsi" w:eastAsiaTheme="minorHAnsi" w:hAnsiTheme="minorHAnsi" w:cstheme="minorHAnsi"/>
          <w:sz w:val="22"/>
          <w:szCs w:val="22"/>
          <w:lang w:eastAsia="en-US"/>
        </w:rPr>
        <w:lastRenderedPageBreak/>
        <w:t>Datum: ___________________                                                                                        Žig in podpis ponudnika:</w:t>
      </w:r>
    </w:p>
    <w:p w14:paraId="53EA0FFE" w14:textId="77777777" w:rsidR="004B5B31" w:rsidRPr="003A6BD1" w:rsidRDefault="004B5B31" w:rsidP="004B5B31">
      <w:pPr>
        <w:spacing w:after="160" w:line="360" w:lineRule="auto"/>
        <w:jc w:val="right"/>
        <w:rPr>
          <w:rFonts w:asciiTheme="minorHAnsi" w:eastAsiaTheme="minorHAnsi" w:hAnsiTheme="minorHAnsi" w:cstheme="minorHAnsi"/>
          <w:color w:val="FF0000"/>
          <w:sz w:val="22"/>
          <w:szCs w:val="22"/>
          <w:lang w:eastAsia="en-US"/>
        </w:rPr>
      </w:pPr>
      <w:r w:rsidRPr="003A6BD1">
        <w:rPr>
          <w:rFonts w:asciiTheme="minorHAnsi" w:eastAsiaTheme="minorHAnsi" w:hAnsiTheme="minorHAnsi" w:cstheme="minorHAnsi"/>
          <w:sz w:val="22"/>
          <w:szCs w:val="22"/>
          <w:lang w:eastAsia="en-US"/>
        </w:rPr>
        <w:t>___________________</w:t>
      </w:r>
    </w:p>
    <w:p w14:paraId="55746474" w14:textId="77777777" w:rsidR="004B5B31" w:rsidRPr="003A6BD1" w:rsidRDefault="004B5B31" w:rsidP="004B5B31">
      <w:pPr>
        <w:spacing w:after="160" w:line="360" w:lineRule="auto"/>
        <w:rPr>
          <w:rFonts w:asciiTheme="minorHAnsi" w:eastAsiaTheme="minorHAnsi" w:hAnsiTheme="minorHAnsi" w:cstheme="minorHAnsi"/>
          <w:color w:val="FF0000"/>
          <w:sz w:val="22"/>
          <w:szCs w:val="22"/>
          <w:lang w:eastAsia="en-US"/>
        </w:rPr>
      </w:pPr>
    </w:p>
    <w:p w14:paraId="6D3EA688" w14:textId="77777777" w:rsidR="004B5B31" w:rsidRPr="003A6BD1" w:rsidRDefault="004B5B31" w:rsidP="004B5B31">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OBR-4B</w:t>
      </w:r>
    </w:p>
    <w:p w14:paraId="17879AEE" w14:textId="77777777" w:rsidR="004B5B31" w:rsidRPr="003A6BD1" w:rsidRDefault="004B5B31" w:rsidP="004B5B31">
      <w:p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REFERENČNO POTRDILO</w:t>
      </w:r>
    </w:p>
    <w:p w14:paraId="484F691D"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Podpisani izdajatelj potrdila</w:t>
      </w:r>
    </w:p>
    <w:p w14:paraId="29805068"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(naziv)</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________________________________________________________,</w:t>
      </w:r>
    </w:p>
    <w:p w14:paraId="3A997B93"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(naslov)</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________________________________________________________,</w:t>
      </w:r>
    </w:p>
    <w:p w14:paraId="2D268F6B"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p>
    <w:p w14:paraId="3B58CD9E"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kot naročnik potrjujemo, da je ponudnik</w:t>
      </w:r>
    </w:p>
    <w:p w14:paraId="58D506C1"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(naziv)</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________________________________________________________,</w:t>
      </w:r>
    </w:p>
    <w:p w14:paraId="7F710A94"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(naslov)</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________________________________________________________,</w:t>
      </w:r>
    </w:p>
    <w:p w14:paraId="2EAFC242"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p>
    <w:p w14:paraId="27BC266F"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za nas izvajal naslednje dobave ________________________________________________________ </w:t>
      </w:r>
    </w:p>
    <w:p w14:paraId="781B3C99"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__________________________________________________________________________________,</w:t>
      </w:r>
    </w:p>
    <w:p w14:paraId="47F0B656"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kraj opravljanja dobav _______________________________________________________________,</w:t>
      </w:r>
    </w:p>
    <w:p w14:paraId="788FEBB6"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vrednosti ____________________________________________________________ EUR brez DDV,</w:t>
      </w:r>
    </w:p>
    <w:p w14:paraId="4452A997"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obdobju od ________________________ do _________________________</w:t>
      </w:r>
    </w:p>
    <w:p w14:paraId="3240E517"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(dan.mesec.leto)                         (dan.mesec.leto)</w:t>
      </w:r>
    </w:p>
    <w:p w14:paraId="7EA17805"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p>
    <w:p w14:paraId="138661C3"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obdobju našega sodelovanja se je ponudnik izkazal za kvalitetnega, strokovnega in korektnega dobavitelja. Ponudnik je vse dobave izvedel v skladu s pogodbenimi določili.</w:t>
      </w:r>
    </w:p>
    <w:p w14:paraId="256138C1"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Dobave so bile opravljene pravilno in pravočasno, v dogovorjeni količini in kvaliteti ter v skladu z dogovorjenimi postopki in standardi po predpisih stroke.</w:t>
      </w:r>
    </w:p>
    <w:p w14:paraId="1DCAFF75"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Priporočilo izdajamo na zahtevo ponudnika za namen prijave na javni razpis.</w:t>
      </w:r>
    </w:p>
    <w:p w14:paraId="0FB6FFF4"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p>
    <w:p w14:paraId="7A85DBF3"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lastRenderedPageBreak/>
        <w:t>Datum: ____________________</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Žig in podpis izdajatelja potrdila:</w:t>
      </w:r>
    </w:p>
    <w:p w14:paraId="7C53EED6" w14:textId="77777777" w:rsidR="004B5B31" w:rsidRPr="007D5865" w:rsidRDefault="004B5B31" w:rsidP="004B5B31">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sz w:val="22"/>
          <w:szCs w:val="22"/>
          <w:lang w:eastAsia="en-US"/>
        </w:rPr>
        <w:t>________________________________</w:t>
      </w:r>
    </w:p>
    <w:p w14:paraId="3AFE87CC" w14:textId="77777777" w:rsidR="004B5B31" w:rsidRPr="003A6BD1" w:rsidRDefault="004B5B31" w:rsidP="004B5B31">
      <w:pPr>
        <w:spacing w:after="160" w:line="360" w:lineRule="auto"/>
        <w:jc w:val="right"/>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bdr w:val="single" w:sz="4" w:space="0" w:color="auto" w:shadow="1"/>
          <w:shd w:val="clear" w:color="auto" w:fill="DBE5F1"/>
          <w:lang w:eastAsia="en-US"/>
        </w:rPr>
        <w:t>OBR-5</w:t>
      </w:r>
    </w:p>
    <w:p w14:paraId="51AC60EB" w14:textId="77777777" w:rsidR="004B5B31" w:rsidRPr="003A6BD1" w:rsidRDefault="004B5B31" w:rsidP="004B5B31">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Ponudnik: __________________________________________________________________________________</w:t>
      </w:r>
    </w:p>
    <w:p w14:paraId="5D0EFFF8" w14:textId="77777777" w:rsidR="004B5B31" w:rsidRPr="003A6BD1" w:rsidRDefault="004B5B31" w:rsidP="004B5B31">
      <w:pPr>
        <w:spacing w:after="160" w:line="360" w:lineRule="auto"/>
        <w:ind w:left="360"/>
        <w:jc w:val="both"/>
        <w:rPr>
          <w:rFonts w:asciiTheme="minorHAnsi" w:eastAsia="Calibri" w:hAnsiTheme="minorHAnsi" w:cstheme="minorHAnsi"/>
          <w:b/>
          <w:sz w:val="22"/>
          <w:szCs w:val="22"/>
          <w:lang w:eastAsia="en-US"/>
        </w:rPr>
      </w:pPr>
    </w:p>
    <w:p w14:paraId="237EBCD0" w14:textId="77777777" w:rsidR="004B5B31" w:rsidRPr="003A6BD1" w:rsidRDefault="004B5B31" w:rsidP="004B5B31">
      <w:pPr>
        <w:spacing w:after="160" w:line="360" w:lineRule="auto"/>
        <w:jc w:val="center"/>
        <w:rPr>
          <w:rFonts w:asciiTheme="minorHAnsi" w:eastAsia="Calibri" w:hAnsiTheme="minorHAnsi" w:cstheme="minorHAnsi"/>
          <w:b/>
          <w:sz w:val="22"/>
          <w:szCs w:val="22"/>
          <w:lang w:eastAsia="en-US"/>
        </w:rPr>
      </w:pPr>
      <w:r w:rsidRPr="003A6BD1">
        <w:rPr>
          <w:rFonts w:asciiTheme="minorHAnsi" w:eastAsia="Calibri" w:hAnsiTheme="minorHAnsi" w:cstheme="minorHAnsi"/>
          <w:b/>
          <w:sz w:val="22"/>
          <w:szCs w:val="22"/>
          <w:lang w:eastAsia="en-US"/>
        </w:rPr>
        <w:t xml:space="preserve">IZJAVA O PREDLOŽITVI MENICE </w:t>
      </w:r>
    </w:p>
    <w:p w14:paraId="501E4ABB" w14:textId="77777777" w:rsidR="004B5B31" w:rsidRPr="003A6BD1" w:rsidRDefault="004B5B31" w:rsidP="004B5B31">
      <w:pPr>
        <w:spacing w:after="160" w:line="360" w:lineRule="auto"/>
        <w:jc w:val="center"/>
        <w:rPr>
          <w:rFonts w:asciiTheme="minorHAnsi" w:eastAsia="Calibri" w:hAnsiTheme="minorHAnsi" w:cstheme="minorHAnsi"/>
          <w:sz w:val="22"/>
          <w:szCs w:val="22"/>
          <w:lang w:eastAsia="en-US"/>
        </w:rPr>
      </w:pPr>
      <w:r w:rsidRPr="003A6BD1">
        <w:rPr>
          <w:rFonts w:asciiTheme="minorHAnsi" w:eastAsia="Calibri" w:hAnsiTheme="minorHAnsi" w:cstheme="minorHAnsi"/>
          <w:b/>
          <w:sz w:val="22"/>
          <w:szCs w:val="22"/>
          <w:lang w:eastAsia="en-US"/>
        </w:rPr>
        <w:t>ZA DOBRO IZVEDBO POGODBENIH OBVEZNOSTI</w:t>
      </w:r>
    </w:p>
    <w:p w14:paraId="3525D99A" w14:textId="77777777" w:rsidR="004B5B31" w:rsidRPr="003A6BD1" w:rsidRDefault="004B5B31" w:rsidP="004B5B31">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Izjavljamo, </w:t>
      </w:r>
    </w:p>
    <w:p w14:paraId="0819B17B" w14:textId="77777777" w:rsidR="004B5B31" w:rsidRPr="003A6BD1" w:rsidRDefault="004B5B31" w:rsidP="004B5B31">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da bomo v primeru, če nam bo priznana sposobnost, kot jamstvo za dobro izvedbo pogodbenih obveznosti naročniku izročili bianco menico s pooblastilom za izpolnitev v višini </w:t>
      </w:r>
      <w:r>
        <w:rPr>
          <w:rFonts w:asciiTheme="minorHAnsi" w:eastAsia="Calibri" w:hAnsiTheme="minorHAnsi" w:cstheme="minorHAnsi"/>
          <w:sz w:val="22"/>
          <w:szCs w:val="22"/>
          <w:lang w:eastAsia="en-US"/>
        </w:rPr>
        <w:t>10</w:t>
      </w:r>
      <w:r w:rsidRPr="003A6BD1">
        <w:rPr>
          <w:rFonts w:asciiTheme="minorHAnsi" w:eastAsia="Calibri" w:hAnsiTheme="minorHAnsi" w:cstheme="minorHAnsi"/>
          <w:sz w:val="22"/>
          <w:szCs w:val="22"/>
          <w:lang w:eastAsia="en-US"/>
        </w:rPr>
        <w:t xml:space="preserve"> % pogodbene vrednosti javnega naročila z DDV in sicer najkasneje v roku 10 dni od dne podpisa okvirnega sporazuma.</w:t>
      </w:r>
    </w:p>
    <w:p w14:paraId="5CBA6890" w14:textId="77777777" w:rsidR="004B5B31" w:rsidRPr="003A6BD1" w:rsidRDefault="004B5B31" w:rsidP="004B5B31">
      <w:pPr>
        <w:spacing w:after="160" w:line="360" w:lineRule="auto"/>
        <w:rPr>
          <w:rFonts w:asciiTheme="minorHAnsi" w:eastAsia="Calibri" w:hAnsiTheme="minorHAnsi" w:cstheme="minorHAnsi"/>
          <w:sz w:val="22"/>
          <w:szCs w:val="22"/>
          <w:lang w:eastAsia="en-US"/>
        </w:rPr>
      </w:pPr>
    </w:p>
    <w:p w14:paraId="764A54F2" w14:textId="77777777" w:rsidR="004B5B31" w:rsidRPr="003A6BD1" w:rsidRDefault="004B5B31" w:rsidP="004B5B31">
      <w:pPr>
        <w:spacing w:after="160" w:line="360" w:lineRule="auto"/>
        <w:rPr>
          <w:rFonts w:asciiTheme="minorHAnsi" w:eastAsia="Calibri" w:hAnsiTheme="minorHAnsi" w:cstheme="minorHAnsi"/>
          <w:sz w:val="22"/>
          <w:szCs w:val="22"/>
          <w:lang w:eastAsia="en-US"/>
        </w:rPr>
      </w:pPr>
    </w:p>
    <w:p w14:paraId="1CA9B2B0" w14:textId="77777777" w:rsidR="004B5B31" w:rsidRPr="003A6BD1" w:rsidRDefault="004B5B31" w:rsidP="004B5B31">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i/>
          <w:sz w:val="22"/>
          <w:szCs w:val="22"/>
          <w:lang w:eastAsia="en-US"/>
        </w:rPr>
        <w:t>Ta izjava je sestavni del in priloga ponudbe, s katero se prijavljamo na razpis »Nakup zdravil s sklenitvijo okvirnega sporazuma za obdobje enega leta«, objavljen na Portalu javnih naročil.</w:t>
      </w:r>
    </w:p>
    <w:p w14:paraId="3538DDA2" w14:textId="77777777" w:rsidR="004B5B31" w:rsidRPr="003A6BD1" w:rsidRDefault="004B5B31" w:rsidP="004B5B31">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Datum: ____________________</w:t>
      </w:r>
    </w:p>
    <w:p w14:paraId="619B6591" w14:textId="77777777" w:rsidR="004B5B31" w:rsidRPr="003A6BD1" w:rsidRDefault="004B5B31" w:rsidP="004B5B31">
      <w:pPr>
        <w:spacing w:after="160" w:line="360" w:lineRule="auto"/>
        <w:rPr>
          <w:rFonts w:asciiTheme="minorHAnsi" w:eastAsia="Calibri" w:hAnsiTheme="minorHAnsi" w:cstheme="minorHAnsi"/>
          <w:sz w:val="22"/>
          <w:szCs w:val="22"/>
          <w:lang w:eastAsia="en-US"/>
        </w:rPr>
      </w:pPr>
    </w:p>
    <w:p w14:paraId="21946416" w14:textId="77777777" w:rsidR="004B5B31" w:rsidRPr="003A6BD1" w:rsidRDefault="004B5B31" w:rsidP="004B5B31">
      <w:pPr>
        <w:spacing w:after="160" w:line="360" w:lineRule="auto"/>
        <w:rPr>
          <w:rFonts w:asciiTheme="minorHAnsi" w:eastAsia="Calibri" w:hAnsiTheme="minorHAnsi" w:cstheme="minorHAnsi"/>
          <w:sz w:val="22"/>
          <w:szCs w:val="22"/>
          <w:lang w:eastAsia="en-US"/>
        </w:rPr>
      </w:pPr>
    </w:p>
    <w:p w14:paraId="54D075DC" w14:textId="77777777" w:rsidR="004B5B31" w:rsidRPr="003A6BD1" w:rsidRDefault="004B5B31" w:rsidP="004B5B31">
      <w:pPr>
        <w:spacing w:after="160" w:line="360" w:lineRule="auto"/>
        <w:jc w:val="right"/>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Žig in podpis ponudnika</w:t>
      </w:r>
    </w:p>
    <w:p w14:paraId="5C4658E7" w14:textId="77777777" w:rsidR="004B5B31" w:rsidRPr="003A6BD1" w:rsidRDefault="004B5B31" w:rsidP="004B5B31">
      <w:pPr>
        <w:spacing w:after="160" w:line="360" w:lineRule="auto"/>
        <w:jc w:val="center"/>
        <w:rPr>
          <w:rFonts w:asciiTheme="minorHAnsi" w:eastAsiaTheme="minorHAnsi" w:hAnsiTheme="minorHAnsi" w:cstheme="minorHAnsi"/>
          <w:b/>
          <w:sz w:val="22"/>
          <w:szCs w:val="22"/>
          <w:lang w:eastAsia="en-US"/>
        </w:rPr>
      </w:pPr>
    </w:p>
    <w:p w14:paraId="11CD89E9" w14:textId="77777777" w:rsidR="004B5B31" w:rsidRPr="003A6BD1" w:rsidRDefault="004B5B31" w:rsidP="004B5B31">
      <w:pPr>
        <w:spacing w:after="160" w:line="360" w:lineRule="auto"/>
        <w:jc w:val="center"/>
        <w:rPr>
          <w:rFonts w:asciiTheme="minorHAnsi" w:eastAsiaTheme="minorHAnsi" w:hAnsiTheme="minorHAnsi" w:cstheme="minorHAnsi"/>
          <w:b/>
          <w:sz w:val="22"/>
          <w:szCs w:val="22"/>
          <w:lang w:eastAsia="en-US"/>
        </w:rPr>
      </w:pPr>
    </w:p>
    <w:p w14:paraId="15306A04" w14:textId="77777777" w:rsidR="004B5B31" w:rsidRPr="003A6BD1" w:rsidRDefault="004B5B31" w:rsidP="004B5B31">
      <w:pPr>
        <w:spacing w:after="160" w:line="360" w:lineRule="auto"/>
        <w:jc w:val="center"/>
        <w:rPr>
          <w:rFonts w:asciiTheme="minorHAnsi" w:eastAsiaTheme="minorHAnsi" w:hAnsiTheme="minorHAnsi" w:cstheme="minorHAnsi"/>
          <w:b/>
          <w:sz w:val="22"/>
          <w:szCs w:val="22"/>
          <w:lang w:eastAsia="en-US"/>
        </w:rPr>
      </w:pPr>
    </w:p>
    <w:p w14:paraId="7D5FE208" w14:textId="77777777" w:rsidR="004B5B31" w:rsidRPr="003A6BD1" w:rsidRDefault="004B5B31" w:rsidP="004B5B31">
      <w:pPr>
        <w:spacing w:after="160" w:line="360" w:lineRule="auto"/>
        <w:jc w:val="center"/>
        <w:rPr>
          <w:rFonts w:asciiTheme="minorHAnsi" w:eastAsiaTheme="minorHAnsi" w:hAnsiTheme="minorHAnsi" w:cstheme="minorHAnsi"/>
          <w:b/>
          <w:sz w:val="22"/>
          <w:szCs w:val="22"/>
          <w:lang w:eastAsia="en-US"/>
        </w:rPr>
      </w:pPr>
    </w:p>
    <w:p w14:paraId="626F5127" w14:textId="77777777" w:rsidR="004B5B31" w:rsidRPr="003A6BD1" w:rsidRDefault="004B5B31" w:rsidP="004B5B31">
      <w:pPr>
        <w:spacing w:after="160" w:line="360" w:lineRule="auto"/>
        <w:jc w:val="center"/>
        <w:rPr>
          <w:rFonts w:asciiTheme="minorHAnsi" w:eastAsiaTheme="minorHAnsi" w:hAnsiTheme="minorHAnsi" w:cstheme="minorHAnsi"/>
          <w:b/>
          <w:sz w:val="22"/>
          <w:szCs w:val="22"/>
          <w:lang w:eastAsia="en-US"/>
        </w:rPr>
      </w:pPr>
    </w:p>
    <w:p w14:paraId="638935EF" w14:textId="77777777" w:rsidR="004B5B31" w:rsidRPr="003A6BD1" w:rsidRDefault="004B5B31" w:rsidP="004B5B31">
      <w:pPr>
        <w:spacing w:after="160" w:line="360" w:lineRule="auto"/>
        <w:jc w:val="center"/>
        <w:rPr>
          <w:rFonts w:asciiTheme="minorHAnsi" w:eastAsiaTheme="minorHAnsi" w:hAnsiTheme="minorHAnsi" w:cstheme="minorHAnsi"/>
          <w:b/>
          <w:sz w:val="22"/>
          <w:szCs w:val="22"/>
          <w:lang w:eastAsia="en-US"/>
        </w:rPr>
      </w:pPr>
    </w:p>
    <w:p w14:paraId="21E6F9D4" w14:textId="77777777" w:rsidR="004B5B31" w:rsidRDefault="004B5B31" w:rsidP="004B5B31">
      <w:pPr>
        <w:spacing w:after="160" w:line="360" w:lineRule="auto"/>
        <w:rPr>
          <w:rFonts w:asciiTheme="minorHAnsi" w:eastAsiaTheme="minorHAnsi" w:hAnsiTheme="minorHAnsi" w:cstheme="minorHAnsi"/>
          <w:b/>
          <w:sz w:val="22"/>
          <w:szCs w:val="22"/>
          <w:lang w:eastAsia="en-US"/>
        </w:rPr>
      </w:pPr>
    </w:p>
    <w:p w14:paraId="350AF1FD" w14:textId="77777777" w:rsidR="004B5B31" w:rsidRPr="0042223C" w:rsidRDefault="004B5B31" w:rsidP="004B5B31">
      <w:pPr>
        <w:rPr>
          <w:rFonts w:asciiTheme="minorHAnsi" w:eastAsiaTheme="minorHAnsi" w:hAnsiTheme="minorHAnsi" w:cstheme="minorHAnsi"/>
          <w:b/>
          <w:strike/>
          <w:color w:val="FF0000"/>
          <w:sz w:val="22"/>
          <w:szCs w:val="22"/>
          <w:bdr w:val="single" w:sz="4" w:space="0" w:color="auto" w:shadow="1"/>
          <w:shd w:val="clear" w:color="auto" w:fill="DBE5F1"/>
          <w:lang w:eastAsia="en-US"/>
        </w:rPr>
      </w:pPr>
      <w:r w:rsidRPr="0042223C">
        <w:rPr>
          <w:rFonts w:asciiTheme="minorHAnsi" w:eastAsiaTheme="minorHAnsi" w:hAnsiTheme="minorHAnsi" w:cstheme="minorHAnsi"/>
          <w:b/>
          <w:strike/>
          <w:color w:val="FF0000"/>
          <w:sz w:val="22"/>
          <w:szCs w:val="22"/>
          <w:bdr w:val="single" w:sz="4" w:space="0" w:color="auto" w:shadow="1"/>
          <w:shd w:val="clear" w:color="auto" w:fill="DBE5F1"/>
          <w:lang w:eastAsia="en-US"/>
        </w:rPr>
        <w:br w:type="page"/>
      </w:r>
    </w:p>
    <w:p w14:paraId="7FF244AF" w14:textId="77777777" w:rsidR="004B5B31" w:rsidRPr="003A6BD1" w:rsidRDefault="004B5B31" w:rsidP="004B5B31">
      <w:pPr>
        <w:tabs>
          <w:tab w:val="right" w:pos="9072"/>
        </w:tabs>
        <w:spacing w:after="160" w:line="360" w:lineRule="auto"/>
        <w:jc w:val="right"/>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bdr w:val="single" w:sz="4" w:space="0" w:color="auto" w:shadow="1"/>
          <w:shd w:val="clear" w:color="auto" w:fill="DBE5F1"/>
          <w:lang w:eastAsia="en-US"/>
        </w:rPr>
        <w:lastRenderedPageBreak/>
        <w:t>VZOREC -1</w:t>
      </w:r>
    </w:p>
    <w:p w14:paraId="0C41DC3F" w14:textId="77777777" w:rsidR="004B5B31" w:rsidRPr="003A6BD1" w:rsidRDefault="004B5B31" w:rsidP="004B5B31">
      <w:pPr>
        <w:tabs>
          <w:tab w:val="right" w:pos="9072"/>
        </w:tabs>
        <w:spacing w:after="160" w:line="360" w:lineRule="auto"/>
        <w:rPr>
          <w:rFonts w:asciiTheme="minorHAnsi" w:eastAsiaTheme="minorHAnsi" w:hAnsiTheme="minorHAnsi" w:cstheme="minorHAnsi"/>
          <w:b/>
          <w:sz w:val="22"/>
          <w:szCs w:val="22"/>
          <w:lang w:eastAsia="en-US"/>
        </w:rPr>
      </w:pPr>
      <w:r w:rsidRPr="003A6BD1">
        <w:rPr>
          <w:rFonts w:asciiTheme="minorHAnsi" w:eastAsia="Calibri" w:hAnsiTheme="minorHAnsi" w:cstheme="minorHAnsi"/>
          <w:sz w:val="22"/>
          <w:szCs w:val="22"/>
          <w:lang w:eastAsia="en-US"/>
        </w:rPr>
        <w:t>PONUDNIK</w:t>
      </w:r>
    </w:p>
    <w:p w14:paraId="55AB1B4D" w14:textId="77777777" w:rsidR="004B5B31" w:rsidRPr="003A6BD1" w:rsidRDefault="004B5B31" w:rsidP="004B5B31">
      <w:pPr>
        <w:spacing w:after="160" w:line="360" w:lineRule="auto"/>
        <w:rPr>
          <w:rFonts w:asciiTheme="minorHAnsi" w:eastAsia="Calibri" w:hAnsiTheme="minorHAnsi" w:cstheme="minorHAnsi"/>
          <w:b/>
          <w:sz w:val="22"/>
          <w:szCs w:val="22"/>
          <w:lang w:eastAsia="en-US"/>
        </w:rPr>
      </w:pP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t>_______________________</w:t>
      </w:r>
    </w:p>
    <w:p w14:paraId="20433E94" w14:textId="77777777" w:rsidR="004B5B31" w:rsidRPr="003A6BD1" w:rsidRDefault="004B5B31" w:rsidP="004B5B31">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_______________________</w:t>
      </w:r>
    </w:p>
    <w:p w14:paraId="4EC472EE" w14:textId="77777777" w:rsidR="004B5B31" w:rsidRPr="007D5865" w:rsidRDefault="004B5B31" w:rsidP="004B5B31">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V __________, dne _________</w:t>
      </w:r>
    </w:p>
    <w:p w14:paraId="6179F305" w14:textId="77777777" w:rsidR="004B5B31" w:rsidRPr="003A6BD1" w:rsidRDefault="004B5B31" w:rsidP="004B5B31">
      <w:pPr>
        <w:spacing w:line="360" w:lineRule="auto"/>
        <w:jc w:val="center"/>
        <w:rPr>
          <w:rFonts w:asciiTheme="minorHAnsi" w:eastAsia="Calibri" w:hAnsiTheme="minorHAnsi" w:cstheme="minorHAnsi"/>
          <w:b/>
          <w:sz w:val="22"/>
          <w:szCs w:val="22"/>
          <w:lang w:eastAsia="en-US"/>
        </w:rPr>
      </w:pPr>
      <w:r w:rsidRPr="003A6BD1">
        <w:rPr>
          <w:rFonts w:asciiTheme="minorHAnsi" w:eastAsia="Calibri" w:hAnsiTheme="minorHAnsi" w:cstheme="minorHAnsi"/>
          <w:b/>
          <w:sz w:val="22"/>
          <w:szCs w:val="22"/>
          <w:lang w:eastAsia="en-US"/>
        </w:rPr>
        <w:t xml:space="preserve">MENIČNA IZJAVA </w:t>
      </w:r>
    </w:p>
    <w:p w14:paraId="1E6CE980" w14:textId="77777777" w:rsidR="004B5B31" w:rsidRPr="003A6BD1" w:rsidRDefault="004B5B31" w:rsidP="004B5B31">
      <w:pPr>
        <w:spacing w:line="360" w:lineRule="auto"/>
        <w:jc w:val="center"/>
        <w:rPr>
          <w:rFonts w:asciiTheme="minorHAnsi" w:eastAsia="Calibri" w:hAnsiTheme="minorHAnsi" w:cstheme="minorHAnsi"/>
          <w:b/>
          <w:sz w:val="22"/>
          <w:szCs w:val="22"/>
          <w:lang w:eastAsia="en-US"/>
        </w:rPr>
      </w:pPr>
      <w:r w:rsidRPr="003A6BD1">
        <w:rPr>
          <w:rFonts w:asciiTheme="minorHAnsi" w:eastAsia="Calibri" w:hAnsiTheme="minorHAnsi" w:cstheme="minorHAnsi"/>
          <w:b/>
          <w:sz w:val="22"/>
          <w:szCs w:val="22"/>
          <w:lang w:eastAsia="en-US"/>
        </w:rPr>
        <w:t>S POOBLASTILOM ZA IZPOLNITEV IN UNOVČENJE MENICE</w:t>
      </w:r>
    </w:p>
    <w:p w14:paraId="53468F71" w14:textId="77777777" w:rsidR="004B5B31" w:rsidRDefault="004B5B31" w:rsidP="004B5B31">
      <w:pPr>
        <w:spacing w:after="160" w:line="360" w:lineRule="auto"/>
        <w:jc w:val="both"/>
        <w:rPr>
          <w:rFonts w:asciiTheme="minorHAnsi" w:eastAsia="Calibri" w:hAnsiTheme="minorHAnsi" w:cstheme="minorHAnsi"/>
          <w:b/>
          <w:sz w:val="22"/>
          <w:szCs w:val="22"/>
          <w:lang w:eastAsia="en-US"/>
        </w:rPr>
      </w:pPr>
    </w:p>
    <w:p w14:paraId="54F9C7E1" w14:textId="77777777" w:rsidR="004B5B31" w:rsidRPr="003A6BD1" w:rsidRDefault="004B5B31" w:rsidP="004B5B31">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Kot zavarovanje za dobro izvedbo pogodbenih obveznosti (veza naročilo male vrednosti »Nakup zdravil s sklenitvijo okvirnega sporazuma za obdobje enega leta«,</w:t>
      </w:r>
      <w:r w:rsidRPr="003A6BD1">
        <w:rPr>
          <w:rFonts w:asciiTheme="minorHAnsi" w:eastAsia="Calibri" w:hAnsiTheme="minorHAnsi" w:cstheme="minorHAnsi"/>
          <w:b/>
          <w:sz w:val="22"/>
          <w:szCs w:val="22"/>
          <w:lang w:eastAsia="en-US"/>
        </w:rPr>
        <w:t xml:space="preserve"> </w:t>
      </w:r>
      <w:r w:rsidRPr="003A6BD1">
        <w:rPr>
          <w:rFonts w:asciiTheme="minorHAnsi" w:eastAsia="Calibri" w:hAnsiTheme="minorHAnsi" w:cstheme="minorHAnsi"/>
          <w:sz w:val="22"/>
          <w:szCs w:val="22"/>
          <w:lang w:eastAsia="en-US"/>
        </w:rPr>
        <w:t>objavljeno na Portalu javnih naročil dne __________, pod št. ____________) izročamo Javnemu zavodu Psihiatrična bolnišnica Vojnik, Celjska cesta 37, 3212 Vojnik, eno (1) bianco menico podpisano s strani pooblaščene osebe, in sicer:</w:t>
      </w:r>
    </w:p>
    <w:p w14:paraId="0D75D6D0" w14:textId="77777777" w:rsidR="004B5B31" w:rsidRDefault="004B5B31" w:rsidP="004B5B31">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_____________________   kot     _______________________ </w:t>
      </w:r>
      <w:r w:rsidRPr="003A6BD1">
        <w:rPr>
          <w:rFonts w:asciiTheme="minorHAnsi" w:eastAsia="Calibri" w:hAnsiTheme="minorHAnsi" w:cstheme="minorHAnsi"/>
          <w:sz w:val="22"/>
          <w:szCs w:val="22"/>
          <w:lang w:eastAsia="en-US"/>
        </w:rPr>
        <w:tab/>
        <w:t xml:space="preserve">podpis   ________________    </w:t>
      </w:r>
    </w:p>
    <w:p w14:paraId="7CBE9564" w14:textId="77777777" w:rsidR="004B5B31" w:rsidRPr="003A6BD1" w:rsidRDefault="004B5B31" w:rsidP="004B5B31">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(ime in priimek)                                        (funkcija)  </w:t>
      </w:r>
    </w:p>
    <w:p w14:paraId="3676277F" w14:textId="77777777" w:rsidR="004B5B31" w:rsidRPr="003A6BD1" w:rsidRDefault="004B5B31" w:rsidP="004B5B31">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Pooblaščamo Javni zavod Psihiatrična bolnišnica Vojnik, Celjska cesta 27, 3212 Vojnik, da izpolni menico v višini </w:t>
      </w:r>
      <w:r>
        <w:rPr>
          <w:rFonts w:asciiTheme="minorHAnsi" w:eastAsia="Calibri" w:hAnsiTheme="minorHAnsi" w:cstheme="minorHAnsi"/>
          <w:sz w:val="22"/>
          <w:szCs w:val="22"/>
          <w:lang w:eastAsia="en-US"/>
        </w:rPr>
        <w:t>10</w:t>
      </w:r>
      <w:r w:rsidRPr="003A6BD1">
        <w:rPr>
          <w:rFonts w:asciiTheme="minorHAnsi" w:eastAsia="Calibri" w:hAnsiTheme="minorHAnsi" w:cstheme="minorHAnsi"/>
          <w:sz w:val="22"/>
          <w:szCs w:val="22"/>
          <w:lang w:eastAsia="en-US"/>
        </w:rPr>
        <w:t xml:space="preserve"> % pogodbene vrednosti javnega naročila z DDV kot tudi, da izpolni vse potrebne sestavne dele bianco menice, ki niso izpolnjeni in menico uporabi za poplačilu v primerih, ki so določeni v razpisni dokumentaciji št. ______________ z dne _______________ in okvirnem sporazumu št. ________ z dne _______________.</w:t>
      </w:r>
    </w:p>
    <w:p w14:paraId="6DD60AE0" w14:textId="77777777" w:rsidR="004B5B31" w:rsidRPr="003A6BD1" w:rsidRDefault="004B5B31" w:rsidP="004B5B31">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Menico se izpolni s klavzulo »brez protesta« oziroma »brez stroškov«.</w:t>
      </w:r>
    </w:p>
    <w:p w14:paraId="476C281D" w14:textId="77777777" w:rsidR="004B5B31" w:rsidRPr="003A6BD1" w:rsidRDefault="004B5B31" w:rsidP="004B5B31">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Menica se izpolni pri UJP v breme našega transakcijskega računa št. _____________________, odprtega pri ______________________________.</w:t>
      </w:r>
    </w:p>
    <w:p w14:paraId="1B4BBA3A" w14:textId="77777777" w:rsidR="004B5B31" w:rsidRPr="003A6BD1" w:rsidRDefault="004B5B31" w:rsidP="004B5B31">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Zavezujemo se, da proti izpolnitvi menice in unovčenju ne bomo ugovarjali in se vnaprej odpovedujemo meničnim ugovorom.</w:t>
      </w:r>
    </w:p>
    <w:p w14:paraId="433406CE" w14:textId="77777777" w:rsidR="004B5B31" w:rsidRPr="003A6BD1" w:rsidRDefault="004B5B31" w:rsidP="004B5B31">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Psihiatrična bolnišnica Vojnik po prenehanju roka, določenega za veljavnost zavarovanja za dobro izvedbo pogodbenih obveznosti, vrne bianco menico z menično izjavo na zahtevo izdajatelja. </w:t>
      </w:r>
    </w:p>
    <w:p w14:paraId="3DF5EE78" w14:textId="77777777" w:rsidR="004B5B31" w:rsidRPr="003A6BD1" w:rsidRDefault="004B5B31" w:rsidP="004B5B31">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Zavarovanje velja še en (1) mesec po prenehanju veljavnosti okvirnega sporazuma.</w:t>
      </w:r>
    </w:p>
    <w:p w14:paraId="1ECA3F12" w14:textId="77777777" w:rsidR="004B5B31" w:rsidRPr="003A6BD1" w:rsidRDefault="004B5B31" w:rsidP="004B5B31">
      <w:pPr>
        <w:spacing w:after="160" w:line="360" w:lineRule="auto"/>
        <w:jc w:val="center"/>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lastRenderedPageBreak/>
        <w:t>ŽIG</w:t>
      </w:r>
      <w:r w:rsidRPr="003A6BD1">
        <w:rPr>
          <w:rFonts w:asciiTheme="minorHAnsi" w:eastAsia="Calibri" w:hAnsiTheme="minorHAnsi" w:cstheme="minorHAnsi"/>
          <w:color w:val="FF0000"/>
          <w:sz w:val="22"/>
          <w:szCs w:val="22"/>
          <w:lang w:eastAsia="en-US"/>
        </w:rPr>
        <w:t xml:space="preserve">                                                                                                 </w:t>
      </w:r>
    </w:p>
    <w:p w14:paraId="4FE26856" w14:textId="77777777" w:rsidR="004B5B31" w:rsidRPr="003A6BD1" w:rsidRDefault="004B5B31" w:rsidP="004B5B31">
      <w:pPr>
        <w:spacing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Ponudnik:_________________________________________________________________________</w:t>
      </w:r>
    </w:p>
    <w:p w14:paraId="3BC97A11" w14:textId="77777777" w:rsidR="004B5B31" w:rsidRPr="003A6BD1" w:rsidRDefault="004B5B31" w:rsidP="004B5B31">
      <w:pPr>
        <w:spacing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(firma in sedež družbe oziroma samostojnega podjetnika)</w:t>
      </w:r>
    </w:p>
    <w:p w14:paraId="3B5CBB50" w14:textId="77777777" w:rsidR="004B5B31" w:rsidRPr="003A6BD1" w:rsidRDefault="004B5B31" w:rsidP="004B5B31">
      <w:pPr>
        <w:spacing w:line="360" w:lineRule="auto"/>
        <w:rPr>
          <w:rFonts w:asciiTheme="minorHAnsi" w:eastAsiaTheme="minorHAnsi" w:hAnsiTheme="minorHAnsi" w:cstheme="minorHAnsi"/>
          <w:sz w:val="22"/>
          <w:szCs w:val="22"/>
          <w:lang w:eastAsia="en-US"/>
        </w:rPr>
      </w:pPr>
    </w:p>
    <w:p w14:paraId="6F8ABD6F" w14:textId="77777777" w:rsidR="004B5B31" w:rsidRPr="003A6BD1" w:rsidRDefault="004B5B31" w:rsidP="004B5B31">
      <w:pPr>
        <w:spacing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Zakoniti zastopnik oz. pooblaščenec ponudnika:</w:t>
      </w:r>
    </w:p>
    <w:p w14:paraId="38922F34" w14:textId="77777777" w:rsidR="004B5B31" w:rsidRPr="003A6BD1" w:rsidRDefault="004B5B31" w:rsidP="004B5B31">
      <w:pPr>
        <w:spacing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____________________________________________________________________________________________________________________________________________________________________</w:t>
      </w:r>
    </w:p>
    <w:p w14:paraId="5B29BCAC" w14:textId="77777777" w:rsidR="004B5B31" w:rsidRPr="003A6BD1" w:rsidRDefault="004B5B31" w:rsidP="004B5B31">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nepreklicno izjavljam, da pooblaščam naročnika __________________________________, da lahko podpisano menico, ki je bila izročena kot zavarovanje za dobro izvedbo del, pod številko objave _______/______, skladno z določili razpisne dokumentacije in ponudbe za predmetni javni razpis, po predhodnem obvestilu izpolni v vseh neizpolnjenih delih za znesek ______EUR. </w:t>
      </w:r>
    </w:p>
    <w:p w14:paraId="6B380A11"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p>
    <w:p w14:paraId="5FE72A7B"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se odreka vsem ugovorom proti tako izpolnjeni menici in se zavezuje menico plačati, ko dospe, v plačilo.</w:t>
      </w:r>
    </w:p>
    <w:p w14:paraId="425597B6"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Menični znesek se nakaže naročniku ____________________________ na račun, številka _____________________, odprt pri ___________________. </w:t>
      </w:r>
    </w:p>
    <w:p w14:paraId="68A9F197"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Ponudnik izjavlja, da se zaveda pravnih posledic izdaje menice v zavarovanje. </w:t>
      </w:r>
    </w:p>
    <w:p w14:paraId="5AA60AD7"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Menica naj se izpolni s klavzulo »BREZ PROTESTA«.</w:t>
      </w:r>
    </w:p>
    <w:p w14:paraId="2EFAC3E8"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hkrati POOBLAŠCA naročnika _________________________________, da predloži menico na unovčenje in izrecno dovoljujem banki izplačilo take menice.</w:t>
      </w:r>
    </w:p>
    <w:p w14:paraId="653A610A" w14:textId="77777777" w:rsidR="004B5B31" w:rsidRPr="003A6BD1" w:rsidRDefault="004B5B31" w:rsidP="004B5B31">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Tako dajem NALOG ZA PLAČILO oz. POOBLASTILO vsem spodaj navedenim bankam iz naslednjih mojih računov:</w:t>
      </w:r>
    </w:p>
    <w:p w14:paraId="0BA99A99" w14:textId="77777777" w:rsidR="004B5B31" w:rsidRPr="003A6BD1" w:rsidRDefault="004B5B31" w:rsidP="004B5B31">
      <w:pPr>
        <w:spacing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w:t>
      </w:r>
    </w:p>
    <w:p w14:paraId="049C8A85" w14:textId="77777777" w:rsidR="004B5B31" w:rsidRPr="003A6BD1" w:rsidRDefault="004B5B31" w:rsidP="004B5B31">
      <w:pPr>
        <w:spacing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w:t>
      </w:r>
    </w:p>
    <w:p w14:paraId="047AC6DE" w14:textId="77777777" w:rsidR="004B5B31" w:rsidRPr="003A6BD1" w:rsidRDefault="004B5B31" w:rsidP="004B5B31">
      <w:pPr>
        <w:spacing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w:t>
      </w:r>
    </w:p>
    <w:p w14:paraId="752BEF1D" w14:textId="77777777" w:rsidR="004B5B31" w:rsidRPr="003A6BD1" w:rsidRDefault="004B5B31" w:rsidP="004B5B31">
      <w:pPr>
        <w:spacing w:line="360" w:lineRule="auto"/>
        <w:jc w:val="center"/>
        <w:rPr>
          <w:rFonts w:asciiTheme="minorHAnsi" w:eastAsiaTheme="minorHAnsi" w:hAnsiTheme="minorHAnsi" w:cstheme="minorHAnsi"/>
          <w:sz w:val="22"/>
          <w:szCs w:val="22"/>
          <w:lang w:eastAsia="en-US"/>
        </w:rPr>
      </w:pPr>
    </w:p>
    <w:p w14:paraId="31811BC7"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V primeru odprtja dodatnega računa, ki ni zgoraj naveden, izrecno dovoljujem izplačilo menice in pooblaščam banko, pri kateri je takšen račun odprt, da izvede plačilo. </w:t>
      </w:r>
    </w:p>
    <w:p w14:paraId="41137EE1"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Ta izjava velja </w:t>
      </w:r>
      <w:r w:rsidRPr="003A6BD1">
        <w:rPr>
          <w:rFonts w:asciiTheme="minorHAnsi" w:eastAsia="Calibri" w:hAnsiTheme="minorHAnsi" w:cstheme="minorHAnsi"/>
          <w:sz w:val="22"/>
          <w:szCs w:val="22"/>
          <w:lang w:eastAsia="en-US"/>
        </w:rPr>
        <w:t>še en (1) mesec po prenehanju veljavnosti okvirnega  sporazuma</w:t>
      </w:r>
      <w:r w:rsidRPr="003A6BD1">
        <w:rPr>
          <w:rFonts w:asciiTheme="minorHAnsi" w:eastAsiaTheme="minorHAnsi" w:hAnsiTheme="minorHAnsi" w:cstheme="minorHAnsi"/>
          <w:sz w:val="22"/>
          <w:szCs w:val="22"/>
          <w:lang w:eastAsia="en-US"/>
        </w:rPr>
        <w:t xml:space="preserve">. </w:t>
      </w:r>
    </w:p>
    <w:p w14:paraId="23F7528F" w14:textId="77777777" w:rsidR="004B5B31" w:rsidRPr="003A6BD1" w:rsidRDefault="004B5B31" w:rsidP="004B5B31">
      <w:pPr>
        <w:spacing w:after="160" w:line="360" w:lineRule="auto"/>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PRILOGA: PODPISANA IN POŽIGOSANA MENICA!</w:t>
      </w:r>
    </w:p>
    <w:p w14:paraId="6227031A"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Datum: </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Podpis in žig:________________</w:t>
      </w:r>
    </w:p>
    <w:p w14:paraId="0DAEDD68" w14:textId="77777777" w:rsidR="004B5B31" w:rsidRPr="003A6BD1" w:rsidRDefault="004B5B31" w:rsidP="004B5B31">
      <w:pPr>
        <w:spacing w:line="360" w:lineRule="auto"/>
        <w:rPr>
          <w:rFonts w:asciiTheme="minorHAnsi" w:eastAsiaTheme="minorHAnsi" w:hAnsiTheme="minorHAnsi" w:cstheme="minorHAnsi"/>
          <w:noProof/>
          <w:color w:val="000000"/>
          <w:sz w:val="22"/>
          <w:szCs w:val="22"/>
          <w:lang w:val="en-US" w:eastAsia="en-US"/>
        </w:rPr>
      </w:pPr>
    </w:p>
    <w:p w14:paraId="087093E9" w14:textId="77777777" w:rsidR="004B5B31" w:rsidRPr="003A6BD1" w:rsidRDefault="004B5B31" w:rsidP="004B5B31">
      <w:pPr>
        <w:tabs>
          <w:tab w:val="right" w:pos="9072"/>
        </w:tabs>
        <w:spacing w:after="160" w:line="360" w:lineRule="auto"/>
        <w:jc w:val="right"/>
        <w:rPr>
          <w:rFonts w:asciiTheme="minorHAnsi" w:eastAsiaTheme="minorHAnsi" w:hAnsiTheme="minorHAnsi" w:cstheme="minorHAnsi"/>
          <w:b/>
          <w:sz w:val="22"/>
          <w:szCs w:val="22"/>
          <w:bdr w:val="single" w:sz="4" w:space="0" w:color="auto" w:shadow="1"/>
          <w:shd w:val="clear" w:color="auto" w:fill="DBE5F1"/>
          <w:lang w:eastAsia="en-US"/>
        </w:rPr>
      </w:pPr>
      <w:r w:rsidRPr="003A6BD1">
        <w:rPr>
          <w:rFonts w:asciiTheme="minorHAnsi" w:eastAsiaTheme="minorHAnsi" w:hAnsiTheme="minorHAnsi" w:cstheme="minorHAnsi"/>
          <w:b/>
          <w:sz w:val="22"/>
          <w:szCs w:val="22"/>
          <w:bdr w:val="single" w:sz="4" w:space="0" w:color="auto" w:shadow="1"/>
          <w:shd w:val="clear" w:color="auto" w:fill="DBE5F1"/>
          <w:lang w:eastAsia="en-US"/>
        </w:rPr>
        <w:t>VZOREC-2</w:t>
      </w:r>
    </w:p>
    <w:p w14:paraId="61E6FCCD" w14:textId="77777777" w:rsidR="004B5B31" w:rsidRPr="003A6BD1" w:rsidRDefault="004B5B31" w:rsidP="004B5B31">
      <w:pPr>
        <w:pBdr>
          <w:top w:val="single" w:sz="4" w:space="1" w:color="auto" w:shadow="1"/>
          <w:left w:val="single" w:sz="4" w:space="4" w:color="auto" w:shadow="1"/>
          <w:bottom w:val="single" w:sz="4" w:space="1" w:color="auto" w:shadow="1"/>
          <w:right w:val="single" w:sz="4" w:space="4" w:color="auto" w:shadow="1"/>
        </w:pBd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OKVIRNI SPORAZUM</w:t>
      </w:r>
    </w:p>
    <w:p w14:paraId="757D3649" w14:textId="77777777" w:rsidR="004B5B31" w:rsidRPr="003A6BD1" w:rsidRDefault="004B5B31" w:rsidP="004B5B31">
      <w:pPr>
        <w:spacing w:after="160" w:line="360" w:lineRule="auto"/>
        <w:rPr>
          <w:rFonts w:asciiTheme="minorHAnsi" w:eastAsiaTheme="minorHAnsi" w:hAnsiTheme="minorHAnsi" w:cstheme="minorHAnsi"/>
          <w:b/>
          <w:sz w:val="22"/>
          <w:szCs w:val="22"/>
          <w:lang w:eastAsia="en-US"/>
        </w:rPr>
      </w:pPr>
    </w:p>
    <w:p w14:paraId="5F988B59" w14:textId="77777777" w:rsidR="004B5B31" w:rsidRPr="003A6BD1" w:rsidRDefault="004B5B31" w:rsidP="004B5B31">
      <w:pPr>
        <w:spacing w:after="160" w:line="360" w:lineRule="auto"/>
        <w:rPr>
          <w:rFonts w:asciiTheme="minorHAnsi" w:eastAsiaTheme="minorHAnsi" w:hAnsiTheme="minorHAnsi" w:cstheme="minorHAnsi"/>
          <w:b/>
          <w:iCs/>
          <w:sz w:val="22"/>
          <w:szCs w:val="22"/>
          <w:lang w:eastAsia="en-US"/>
        </w:rPr>
      </w:pPr>
      <w:r w:rsidRPr="003A6BD1">
        <w:rPr>
          <w:rFonts w:asciiTheme="minorHAnsi" w:eastAsiaTheme="minorHAnsi" w:hAnsiTheme="minorHAnsi" w:cstheme="minorHAnsi"/>
          <w:b/>
          <w:iCs/>
          <w:sz w:val="22"/>
          <w:szCs w:val="22"/>
          <w:lang w:eastAsia="en-US"/>
        </w:rPr>
        <w:t>Naročnik:</w:t>
      </w:r>
    </w:p>
    <w:p w14:paraId="7A26C6B2"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Javni zavod PSIHIATRIČNA BOLNIŠNICA VOJNIK, Celjska cesta 37, 3212 VOJNIK, ki ga zastopa </w:t>
      </w:r>
      <w:r>
        <w:rPr>
          <w:rFonts w:asciiTheme="minorHAnsi" w:eastAsiaTheme="minorHAnsi" w:hAnsiTheme="minorHAnsi" w:cstheme="minorHAnsi"/>
          <w:sz w:val="22"/>
          <w:szCs w:val="22"/>
          <w:lang w:eastAsia="en-US"/>
        </w:rPr>
        <w:t xml:space="preserve">v. d. </w:t>
      </w:r>
      <w:r w:rsidRPr="003A6BD1">
        <w:rPr>
          <w:rFonts w:asciiTheme="minorHAnsi" w:eastAsiaTheme="minorHAnsi" w:hAnsiTheme="minorHAnsi" w:cstheme="minorHAnsi"/>
          <w:sz w:val="22"/>
          <w:szCs w:val="22"/>
          <w:lang w:eastAsia="en-US"/>
        </w:rPr>
        <w:t>direktor</w:t>
      </w:r>
      <w:r>
        <w:rPr>
          <w:rFonts w:asciiTheme="minorHAnsi" w:eastAsiaTheme="minorHAnsi" w:hAnsiTheme="minorHAnsi" w:cstheme="minorHAnsi"/>
          <w:sz w:val="22"/>
          <w:szCs w:val="22"/>
          <w:lang w:eastAsia="en-US"/>
        </w:rPr>
        <w:t>ja</w:t>
      </w:r>
      <w:r w:rsidRPr="003A6BD1">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Albin APOTEKAR</w:t>
      </w:r>
      <w:r w:rsidRPr="003A6BD1">
        <w:rPr>
          <w:rFonts w:asciiTheme="minorHAnsi" w:eastAsiaTheme="minorHAnsi" w:hAnsiTheme="minorHAnsi" w:cstheme="minorHAnsi"/>
          <w:sz w:val="22"/>
          <w:szCs w:val="22"/>
          <w:lang w:eastAsia="en-US"/>
        </w:rPr>
        <w:t>, identifikacijska številka za DDV: SI44691025,</w:t>
      </w:r>
      <w:r w:rsidRPr="003A6BD1">
        <w:rPr>
          <w:rFonts w:asciiTheme="minorHAnsi" w:eastAsiaTheme="minorHAnsi" w:hAnsiTheme="minorHAnsi" w:cstheme="minorHAnsi"/>
          <w:i/>
          <w:sz w:val="22"/>
          <w:szCs w:val="22"/>
          <w:lang w:eastAsia="en-US"/>
        </w:rPr>
        <w:t xml:space="preserve"> </w:t>
      </w:r>
    </w:p>
    <w:p w14:paraId="3CA1940C"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in</w:t>
      </w:r>
    </w:p>
    <w:p w14:paraId="1DB97417" w14:textId="77777777" w:rsidR="004B5B31" w:rsidRPr="003A6BD1" w:rsidRDefault="004B5B31" w:rsidP="004B5B31">
      <w:pPr>
        <w:tabs>
          <w:tab w:val="left" w:pos="7992"/>
        </w:tabs>
        <w:spacing w:after="160" w:line="360" w:lineRule="auto"/>
        <w:jc w:val="both"/>
        <w:rPr>
          <w:rFonts w:asciiTheme="minorHAnsi" w:eastAsiaTheme="minorHAnsi" w:hAnsiTheme="minorHAnsi" w:cstheme="minorHAnsi"/>
          <w:b/>
          <w:bCs/>
          <w:sz w:val="22"/>
          <w:szCs w:val="22"/>
          <w:lang w:eastAsia="en-US"/>
        </w:rPr>
      </w:pPr>
      <w:r w:rsidRPr="003A6BD1">
        <w:rPr>
          <w:rFonts w:asciiTheme="minorHAnsi" w:eastAsiaTheme="minorHAnsi" w:hAnsiTheme="minorHAnsi" w:cstheme="minorHAnsi"/>
          <w:b/>
          <w:bCs/>
          <w:sz w:val="22"/>
          <w:szCs w:val="22"/>
          <w:lang w:eastAsia="en-US"/>
        </w:rPr>
        <w:t>Stranke okvirnega sporazuma:</w:t>
      </w:r>
    </w:p>
    <w:p w14:paraId="6EA76720" w14:textId="77777777" w:rsidR="004B5B31" w:rsidRPr="003A6BD1" w:rsidRDefault="004B5B31" w:rsidP="004B5B31">
      <w:pPr>
        <w:spacing w:after="160" w:line="360" w:lineRule="auto"/>
        <w:rPr>
          <w:rFonts w:asciiTheme="minorHAnsi" w:eastAsiaTheme="minorHAnsi" w:hAnsiTheme="minorHAnsi" w:cstheme="minorHAnsi"/>
          <w:iCs/>
          <w:sz w:val="22"/>
          <w:szCs w:val="22"/>
          <w:lang w:eastAsia="en-US"/>
        </w:rPr>
      </w:pPr>
      <w:r w:rsidRPr="003A6BD1">
        <w:rPr>
          <w:rFonts w:asciiTheme="minorHAnsi" w:eastAsiaTheme="minorHAnsi" w:hAnsiTheme="minorHAnsi" w:cstheme="minorHAnsi"/>
          <w:iCs/>
          <w:sz w:val="22"/>
          <w:szCs w:val="22"/>
          <w:lang w:eastAsia="en-US"/>
        </w:rPr>
        <w:t>___________________________________________________________________________</w:t>
      </w:r>
    </w:p>
    <w:p w14:paraId="272C2F7C" w14:textId="77777777" w:rsidR="004B5B3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identifikacijska številka za DDV: SI________________,</w:t>
      </w:r>
      <w:r w:rsidRPr="003A6BD1">
        <w:rPr>
          <w:rFonts w:asciiTheme="minorHAnsi" w:eastAsiaTheme="minorHAnsi" w:hAnsiTheme="minorHAnsi" w:cstheme="minorHAnsi"/>
          <w:i/>
          <w:sz w:val="22"/>
          <w:szCs w:val="22"/>
          <w:lang w:eastAsia="en-US"/>
        </w:rPr>
        <w:t xml:space="preserve"> </w:t>
      </w:r>
    </w:p>
    <w:p w14:paraId="6526816F"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so sklenili naslednji</w:t>
      </w:r>
    </w:p>
    <w:p w14:paraId="114073EA" w14:textId="77777777" w:rsidR="004B5B31" w:rsidRPr="007D5865" w:rsidRDefault="004B5B31" w:rsidP="004B5B31">
      <w:pPr>
        <w:spacing w:after="160" w:line="360" w:lineRule="auto"/>
        <w:jc w:val="center"/>
        <w:rPr>
          <w:rFonts w:asciiTheme="minorHAnsi" w:eastAsiaTheme="minorHAnsi" w:hAnsiTheme="minorHAnsi" w:cstheme="minorHAnsi"/>
          <w:b/>
          <w:bCs/>
          <w:sz w:val="22"/>
          <w:szCs w:val="22"/>
          <w:lang w:eastAsia="en-US"/>
        </w:rPr>
      </w:pPr>
      <w:r w:rsidRPr="003A6BD1">
        <w:rPr>
          <w:rFonts w:asciiTheme="minorHAnsi" w:eastAsiaTheme="minorHAnsi" w:hAnsiTheme="minorHAnsi" w:cstheme="minorHAnsi"/>
          <w:b/>
          <w:bCs/>
          <w:sz w:val="22"/>
          <w:szCs w:val="22"/>
          <w:lang w:eastAsia="en-US"/>
        </w:rPr>
        <w:t>OKVIRNI SPORAZUM</w:t>
      </w:r>
    </w:p>
    <w:p w14:paraId="70ABA3C2" w14:textId="77777777" w:rsidR="004B5B31" w:rsidRPr="003A6BD1" w:rsidRDefault="004B5B31" w:rsidP="004B5B31">
      <w:pPr>
        <w:numPr>
          <w:ilvl w:val="0"/>
          <w:numId w:val="3"/>
        </w:numPr>
        <w:tabs>
          <w:tab w:val="num" w:pos="426"/>
        </w:tabs>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člen</w:t>
      </w:r>
    </w:p>
    <w:p w14:paraId="03B63BD2" w14:textId="77777777" w:rsidR="004B5B31" w:rsidRDefault="004B5B31" w:rsidP="004B5B31">
      <w:pPr>
        <w:spacing w:after="160" w:line="360" w:lineRule="auto"/>
        <w:jc w:val="both"/>
        <w:rPr>
          <w:rFonts w:asciiTheme="minorHAnsi" w:eastAsiaTheme="minorHAnsi" w:hAnsiTheme="minorHAnsi" w:cstheme="minorHAnsi"/>
          <w:iCs/>
          <w:sz w:val="22"/>
          <w:szCs w:val="22"/>
          <w:lang w:eastAsia="en-US"/>
        </w:rPr>
      </w:pPr>
      <w:r w:rsidRPr="003A6BD1">
        <w:rPr>
          <w:rFonts w:asciiTheme="minorHAnsi" w:eastAsiaTheme="minorHAnsi" w:hAnsiTheme="minorHAnsi" w:cstheme="minorHAnsi"/>
          <w:iCs/>
          <w:sz w:val="22"/>
          <w:szCs w:val="22"/>
          <w:lang w:eastAsia="en-US"/>
        </w:rPr>
        <w:t xml:space="preserve">Naročnik je izvedel odprti postopek oddaje javnega naročila v skladu s </w:t>
      </w:r>
      <w:r w:rsidRPr="003A6BD1">
        <w:rPr>
          <w:rFonts w:asciiTheme="minorHAnsi" w:eastAsiaTheme="minorHAnsi" w:hAnsiTheme="minorHAnsi" w:cstheme="minorHAnsi"/>
          <w:sz w:val="22"/>
          <w:szCs w:val="22"/>
          <w:lang w:eastAsia="en-US"/>
        </w:rPr>
        <w:t>40. členom Zakona o javnem naročanju (Uradni list RS, št. 91/15</w:t>
      </w:r>
      <w:r>
        <w:rPr>
          <w:rFonts w:asciiTheme="minorHAnsi" w:eastAsiaTheme="minorHAnsi" w:hAnsiTheme="minorHAnsi" w:cstheme="minorHAnsi"/>
          <w:sz w:val="22"/>
          <w:szCs w:val="22"/>
          <w:lang w:eastAsia="en-US"/>
        </w:rPr>
        <w:t xml:space="preserve">, </w:t>
      </w:r>
      <w:r w:rsidRPr="003A6BD1">
        <w:rPr>
          <w:rFonts w:asciiTheme="minorHAnsi" w:eastAsiaTheme="minorHAnsi" w:hAnsiTheme="minorHAnsi" w:cstheme="minorHAnsi"/>
          <w:sz w:val="22"/>
          <w:szCs w:val="22"/>
          <w:lang w:eastAsia="en-US"/>
        </w:rPr>
        <w:t>14/18</w:t>
      </w:r>
      <w:r>
        <w:rPr>
          <w:rFonts w:asciiTheme="minorHAnsi" w:eastAsiaTheme="minorHAnsi" w:hAnsiTheme="minorHAnsi" w:cstheme="minorHAnsi"/>
          <w:sz w:val="22"/>
          <w:szCs w:val="22"/>
          <w:lang w:eastAsia="en-US"/>
        </w:rPr>
        <w:t xml:space="preserve">, </w:t>
      </w:r>
      <w:r>
        <w:rPr>
          <w:rFonts w:asciiTheme="minorHAnsi" w:hAnsiTheme="minorHAnsi" w:cstheme="minorHAnsi"/>
          <w:sz w:val="22"/>
          <w:szCs w:val="22"/>
        </w:rPr>
        <w:t>121/21, 10/22, 74/22 – odl. US, 100/22 – ZNUZSZS, 28/23 in 88/23 – ZOPNN-F</w:t>
      </w:r>
      <w:r w:rsidRPr="00A90BC8">
        <w:rPr>
          <w:rFonts w:asciiTheme="minorHAnsi" w:hAnsiTheme="minorHAnsi" w:cstheme="minorHAnsi"/>
          <w:sz w:val="22"/>
          <w:szCs w:val="22"/>
        </w:rPr>
        <w:t>;</w:t>
      </w:r>
      <w:r>
        <w:rPr>
          <w:rFonts w:asciiTheme="minorHAnsi" w:eastAsiaTheme="minorHAnsi" w:hAnsiTheme="minorHAnsi" w:cstheme="minorHAnsi"/>
          <w:sz w:val="22"/>
          <w:szCs w:val="22"/>
          <w:lang w:eastAsia="en-US"/>
        </w:rPr>
        <w:t xml:space="preserve"> </w:t>
      </w:r>
      <w:r w:rsidRPr="003A6BD1">
        <w:rPr>
          <w:rFonts w:asciiTheme="minorHAnsi" w:eastAsiaTheme="minorHAnsi" w:hAnsiTheme="minorHAnsi" w:cstheme="minorHAnsi"/>
          <w:sz w:val="22"/>
          <w:szCs w:val="22"/>
          <w:lang w:eastAsia="en-US"/>
        </w:rPr>
        <w:t>v nadaljevanju ZJN-3)</w:t>
      </w:r>
      <w:r w:rsidRPr="003A6BD1">
        <w:rPr>
          <w:rFonts w:asciiTheme="minorHAnsi" w:eastAsiaTheme="minorHAnsi" w:hAnsiTheme="minorHAnsi" w:cstheme="minorHAnsi"/>
          <w:bCs/>
          <w:iCs/>
          <w:sz w:val="22"/>
          <w:szCs w:val="22"/>
          <w:lang w:eastAsia="en-US"/>
        </w:rPr>
        <w:t>,</w:t>
      </w:r>
      <w:r w:rsidRPr="003A6BD1">
        <w:rPr>
          <w:rFonts w:asciiTheme="minorHAnsi" w:eastAsiaTheme="minorHAnsi" w:hAnsiTheme="minorHAnsi" w:cstheme="minorHAnsi"/>
          <w:iCs/>
          <w:sz w:val="22"/>
          <w:szCs w:val="22"/>
          <w:lang w:eastAsia="en-US"/>
        </w:rPr>
        <w:t xml:space="preserve"> objavljeno na Portalu javnih naročil in v Uradnem listu Evropske Unije dne __________, pod številko objave_____________, z namenom sklenitve okvirnega sporazuma za </w:t>
      </w:r>
      <w:r w:rsidRPr="003A6BD1">
        <w:rPr>
          <w:rFonts w:asciiTheme="minorHAnsi" w:eastAsiaTheme="minorHAnsi" w:hAnsiTheme="minorHAnsi" w:cstheme="minorHAnsi"/>
          <w:b/>
          <w:iCs/>
          <w:sz w:val="22"/>
          <w:szCs w:val="22"/>
          <w:lang w:eastAsia="en-US"/>
        </w:rPr>
        <w:t>nakup zdravil</w:t>
      </w:r>
      <w:r w:rsidRPr="003A6BD1">
        <w:rPr>
          <w:rFonts w:asciiTheme="minorHAnsi" w:eastAsiaTheme="minorHAnsi" w:hAnsiTheme="minorHAnsi" w:cstheme="minorHAnsi"/>
          <w:iCs/>
          <w:sz w:val="22"/>
          <w:szCs w:val="22"/>
          <w:lang w:eastAsia="en-US"/>
        </w:rPr>
        <w:t>.</w:t>
      </w:r>
    </w:p>
    <w:p w14:paraId="0121A1D0"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Sporazum se sklene za obdobje enega leta.</w:t>
      </w:r>
    </w:p>
    <w:p w14:paraId="024956B9" w14:textId="77777777" w:rsidR="004B5B31" w:rsidRPr="003A6BD1" w:rsidRDefault="004B5B31" w:rsidP="004B5B31">
      <w:pPr>
        <w:numPr>
          <w:ilvl w:val="0"/>
          <w:numId w:val="3"/>
        </w:num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člen</w:t>
      </w:r>
    </w:p>
    <w:p w14:paraId="5290A67D"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S tem sporazumom se naročnik in stranke okvirnega sporazuma (v nadaljevanju: dobavitelji) dogovorijo o splošnih pogojih izvajanja javnega naročila. </w:t>
      </w:r>
    </w:p>
    <w:p w14:paraId="124FDFFE" w14:textId="77777777" w:rsidR="004B5B3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Sestavni del tega sporazuma so pogoji določeni z razpisno dokumentacijo in ponudbeno dokumentacijo dobaviteljev.</w:t>
      </w:r>
    </w:p>
    <w:p w14:paraId="1D50BE96" w14:textId="77777777" w:rsidR="004B5B31" w:rsidRDefault="004B5B31" w:rsidP="004B5B31">
      <w:pPr>
        <w:spacing w:after="160" w:line="360" w:lineRule="auto"/>
        <w:jc w:val="both"/>
        <w:rPr>
          <w:rFonts w:asciiTheme="minorHAnsi" w:eastAsiaTheme="minorHAnsi" w:hAnsiTheme="minorHAnsi" w:cstheme="minorHAnsi"/>
          <w:sz w:val="22"/>
          <w:szCs w:val="22"/>
          <w:lang w:eastAsia="en-US"/>
        </w:rPr>
      </w:pPr>
    </w:p>
    <w:p w14:paraId="3DAC3385" w14:textId="77777777" w:rsidR="004B5B31" w:rsidRDefault="004B5B31" w:rsidP="004B5B31">
      <w:pPr>
        <w:spacing w:after="160" w:line="360" w:lineRule="auto"/>
        <w:jc w:val="both"/>
        <w:rPr>
          <w:rFonts w:asciiTheme="minorHAnsi" w:eastAsiaTheme="minorHAnsi" w:hAnsiTheme="minorHAnsi" w:cstheme="minorHAnsi"/>
          <w:sz w:val="22"/>
          <w:szCs w:val="22"/>
          <w:lang w:eastAsia="en-US"/>
        </w:rPr>
      </w:pPr>
    </w:p>
    <w:p w14:paraId="1241438B"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p>
    <w:p w14:paraId="6CC8F73F" w14:textId="77777777" w:rsidR="004B5B31" w:rsidRPr="003A6BD1" w:rsidRDefault="004B5B31" w:rsidP="004B5B31">
      <w:pPr>
        <w:numPr>
          <w:ilvl w:val="0"/>
          <w:numId w:val="3"/>
        </w:num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člen</w:t>
      </w:r>
    </w:p>
    <w:p w14:paraId="74C21E39"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Naročnik bo ves čas trajanja veljavnosti okvirnega sporazuma naročal blago na osnovi tega sporazuma pri tistem dobavitelju, ki bo ponudil najnižjo končno ceno (z DDV in popustom) na najmanjšo enoto mere.</w:t>
      </w:r>
    </w:p>
    <w:p w14:paraId="560E77F4" w14:textId="77777777" w:rsidR="004B5B31" w:rsidRPr="003A6BD1" w:rsidRDefault="004B5B31" w:rsidP="004B5B31">
      <w:pPr>
        <w:numPr>
          <w:ilvl w:val="0"/>
          <w:numId w:val="3"/>
        </w:num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člen</w:t>
      </w:r>
    </w:p>
    <w:p w14:paraId="041CA03D" w14:textId="77777777" w:rsidR="004B5B31" w:rsidRPr="003A6BD1" w:rsidRDefault="004B5B31" w:rsidP="004B5B31">
      <w:pPr>
        <w:spacing w:after="160" w:line="360" w:lineRule="auto"/>
        <w:jc w:val="both"/>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Za izvajanje okvirnega sporazuma veljajo naslednja splošna pravila:</w:t>
      </w:r>
    </w:p>
    <w:p w14:paraId="593BFA68"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Predmet javnega naročila so stalne nabave blaga, ki jih naročnik po obsegu in časovno ne more vnaprej določiti. </w:t>
      </w:r>
    </w:p>
    <w:p w14:paraId="6D025519"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Naročnik se s tem sporazumom ne zavezuje, da bo naročil določeno količino in vrsto blaga. Količine in vrste blaga po predračunu so okvirne. Naročnik ne nosi odškodninske odgovornosti zaradi nedoseganja nakupov v količini in vrednosti, kot izhaja iz ocene v razpisni dokumentaciji in ponudbi ponudnika. </w:t>
      </w:r>
    </w:p>
    <w:p w14:paraId="0D87A0D0"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Naročnik in dobavitelji se izrecno dogovorijo, da bo naročnik v obdobju trajanja tega sporazuma kupoval le tiste vrste in količine blaga iz predračuna, ki jih bo dejansko potreboval.</w:t>
      </w:r>
    </w:p>
    <w:p w14:paraId="2731014A"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Naročnik </w:t>
      </w:r>
      <w:r>
        <w:rPr>
          <w:rFonts w:asciiTheme="minorHAnsi" w:eastAsiaTheme="minorHAnsi" w:hAnsiTheme="minorHAnsi" w:cstheme="minorHAnsi"/>
          <w:sz w:val="22"/>
          <w:szCs w:val="22"/>
          <w:lang w:eastAsia="en-US"/>
        </w:rPr>
        <w:t xml:space="preserve">si pridržuje pravico tekom trajanja okvirnega sporazuma dopolnjevati seznam razpisanih vrst blaga, v kolikor nastane potreba po novih vrstah blaga oz. pride na trg kakšna druga vrsta blaga, pri čemer bodo lahko vse stranke okvirnega sporazuma ob odpiranju konkurence podale svoje ponudbe za nove razpisane vrste blaga, za katere bo naročnik ugotavljal strokovno ustreznost in dopustnost ponudb. V primeru, da dobavitelj novega blaga ne ponudi, se to ne šteje za kršitev okvirnega sporazuma. Naročnik </w:t>
      </w:r>
      <w:r w:rsidRPr="003A6BD1">
        <w:rPr>
          <w:rFonts w:asciiTheme="minorHAnsi" w:eastAsiaTheme="minorHAnsi" w:hAnsiTheme="minorHAnsi" w:cstheme="minorHAnsi"/>
          <w:sz w:val="22"/>
          <w:szCs w:val="22"/>
          <w:lang w:eastAsia="en-US"/>
        </w:rPr>
        <w:t xml:space="preserve">in dobavitelji se nadalje dogovorijo, da bo naročnik pri dobaviteljih, </w:t>
      </w:r>
      <w:r>
        <w:rPr>
          <w:rFonts w:asciiTheme="minorHAnsi" w:eastAsiaTheme="minorHAnsi" w:hAnsiTheme="minorHAnsi" w:cstheme="minorHAnsi"/>
          <w:sz w:val="22"/>
          <w:szCs w:val="22"/>
          <w:lang w:eastAsia="en-US"/>
        </w:rPr>
        <w:t xml:space="preserve">izjemoma </w:t>
      </w:r>
      <w:r w:rsidRPr="003A6BD1">
        <w:rPr>
          <w:rFonts w:asciiTheme="minorHAnsi" w:eastAsiaTheme="minorHAnsi" w:hAnsiTheme="minorHAnsi" w:cstheme="minorHAnsi"/>
          <w:sz w:val="22"/>
          <w:szCs w:val="22"/>
          <w:lang w:eastAsia="en-US"/>
        </w:rPr>
        <w:t xml:space="preserve">kupoval tudi druge vrste blaga oz. artikle, ki niso na predračunu, če jih bo </w:t>
      </w:r>
      <w:r>
        <w:rPr>
          <w:rFonts w:asciiTheme="minorHAnsi" w:eastAsiaTheme="minorHAnsi" w:hAnsiTheme="minorHAnsi" w:cstheme="minorHAnsi"/>
          <w:sz w:val="22"/>
          <w:szCs w:val="22"/>
          <w:lang w:eastAsia="en-US"/>
        </w:rPr>
        <w:t xml:space="preserve">nujno </w:t>
      </w:r>
      <w:r w:rsidRPr="003A6BD1">
        <w:rPr>
          <w:rFonts w:asciiTheme="minorHAnsi" w:eastAsiaTheme="minorHAnsi" w:hAnsiTheme="minorHAnsi" w:cstheme="minorHAnsi"/>
          <w:sz w:val="22"/>
          <w:szCs w:val="22"/>
          <w:lang w:eastAsia="en-US"/>
        </w:rPr>
        <w:t xml:space="preserve">potreboval. </w:t>
      </w:r>
    </w:p>
    <w:p w14:paraId="1E0B306D"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Dobavitelj se obvezuje, da bo blago dobavljal naročniku po predhodnem elektronskem naročilu, v odzivnem času en (1) delovni dan po prejemu naročila. </w:t>
      </w:r>
    </w:p>
    <w:p w14:paraId="2E4D9672"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Če posamezni dobavitelj nima na razpolago določenih artiklov, ki jih naročnik potrebuje lahko naročnik te artikle kupi pri drugem dobavitelju - podpisniku tega sporazuma. </w:t>
      </w:r>
    </w:p>
    <w:p w14:paraId="71916CE0"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V primeru, da nihče izmed ponudnikov nima na razpolago določenih artiklov, ki jih naročnik potrebuje, lahko naročnik kupi paralelne artikle pri najugodnejšem ponudniku. </w:t>
      </w:r>
    </w:p>
    <w:p w14:paraId="730AC8EE"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lastRenderedPageBreak/>
        <w:t xml:space="preserve">V primeru, da bi dobavitelj prenehal izvajati določila tega sporazuma, bo naročnik kupoval blago pri drugih dobaviteljih. </w:t>
      </w:r>
    </w:p>
    <w:p w14:paraId="7FCB4087" w14:textId="77777777" w:rsidR="004B5B31" w:rsidRDefault="004B5B31" w:rsidP="004B5B31">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Naročnik bo naročilo potrdil z naročilnico.</w:t>
      </w:r>
    </w:p>
    <w:p w14:paraId="337774CD" w14:textId="77777777" w:rsidR="004B5B31" w:rsidRPr="003A6BD1" w:rsidRDefault="004B5B31" w:rsidP="004B5B31">
      <w:pPr>
        <w:spacing w:after="160" w:line="360" w:lineRule="auto"/>
        <w:rPr>
          <w:rFonts w:asciiTheme="minorHAnsi" w:eastAsiaTheme="minorHAnsi" w:hAnsiTheme="minorHAnsi" w:cstheme="minorHAnsi"/>
          <w:sz w:val="22"/>
          <w:szCs w:val="22"/>
          <w:lang w:eastAsia="en-US"/>
        </w:rPr>
      </w:pPr>
    </w:p>
    <w:p w14:paraId="08C8BCC2" w14:textId="77777777" w:rsidR="004B5B31" w:rsidRPr="003A6BD1" w:rsidRDefault="004B5B31" w:rsidP="004B5B31">
      <w:pPr>
        <w:numPr>
          <w:ilvl w:val="0"/>
          <w:numId w:val="3"/>
        </w:num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člen</w:t>
      </w:r>
    </w:p>
    <w:p w14:paraId="17FE219D"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Če dobavitelj prodaja blago po akcijskih cenah v določenih obdobjih oziroma znižanih cenah, ki so ugodnejše od cen iz ponudbenega predračuna, mora naročnika o tem pisno seznaniti in mu ponuditi blago po teh cenah.</w:t>
      </w:r>
    </w:p>
    <w:p w14:paraId="0B5C5449"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Kakovost proizvodov mora ustrezati obstoječim standardom in deklarirani kakovosti na embalaži oziroma spremljajočih dokumentih.</w:t>
      </w:r>
    </w:p>
    <w:p w14:paraId="701A3C99" w14:textId="77777777" w:rsidR="004B5B31" w:rsidRPr="003A6BD1" w:rsidRDefault="004B5B31" w:rsidP="004B5B31">
      <w:pPr>
        <w:snapToGrid w:val="0"/>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Cene veljajo s klavzulo dostavljeno in razloženo na stroškovno mesto naročnika. </w:t>
      </w:r>
    </w:p>
    <w:p w14:paraId="3993AFBF" w14:textId="77777777" w:rsidR="004B5B31" w:rsidRPr="003A6BD1" w:rsidRDefault="004B5B31" w:rsidP="004B5B31">
      <w:pPr>
        <w:snapToGrid w:val="0"/>
        <w:spacing w:after="160" w:line="360" w:lineRule="auto"/>
        <w:jc w:val="both"/>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sz w:val="22"/>
          <w:szCs w:val="22"/>
          <w:lang w:eastAsia="en-US"/>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r w:rsidRPr="003A6BD1">
        <w:rPr>
          <w:rFonts w:asciiTheme="minorHAnsi" w:eastAsiaTheme="minorHAnsi" w:hAnsiTheme="minorHAnsi" w:cstheme="minorHAnsi"/>
          <w:b/>
          <w:sz w:val="22"/>
          <w:szCs w:val="22"/>
          <w:lang w:eastAsia="en-US"/>
        </w:rPr>
        <w:t xml:space="preserve"> </w:t>
      </w:r>
    </w:p>
    <w:p w14:paraId="71C9F718" w14:textId="77777777" w:rsidR="004B5B31" w:rsidRDefault="004B5B31" w:rsidP="004B5B31">
      <w:pPr>
        <w:snapToGrid w:val="0"/>
        <w:spacing w:after="160" w:line="360" w:lineRule="auto"/>
        <w:jc w:val="both"/>
        <w:rPr>
          <w:rFonts w:asciiTheme="minorHAnsi" w:eastAsiaTheme="minorHAnsi" w:hAnsiTheme="minorHAnsi" w:cstheme="minorHAnsi"/>
          <w:bCs/>
          <w:sz w:val="22"/>
          <w:szCs w:val="22"/>
          <w:lang w:eastAsia="en-US"/>
        </w:rPr>
      </w:pPr>
      <w:r w:rsidRPr="003A6BD1">
        <w:rPr>
          <w:rFonts w:asciiTheme="minorHAnsi" w:eastAsiaTheme="minorHAnsi" w:hAnsiTheme="minorHAnsi" w:cstheme="minorHAnsi"/>
          <w:bCs/>
          <w:sz w:val="22"/>
          <w:szCs w:val="22"/>
          <w:lang w:eastAsia="en-US"/>
        </w:rPr>
        <w:t>V primeru, da ponudnik ne izpolnjuje pogodbenih obveznosti na način, predviden v tem okvirnem sporazumu, naročnik od tega okvirnega sporazuma odstopi.</w:t>
      </w:r>
    </w:p>
    <w:p w14:paraId="6C194336" w14:textId="77777777" w:rsidR="004B5B31" w:rsidRPr="007D5865" w:rsidRDefault="004B5B31" w:rsidP="004B5B31">
      <w:pPr>
        <w:snapToGrid w:val="0"/>
        <w:spacing w:after="160" w:line="360" w:lineRule="auto"/>
        <w:jc w:val="both"/>
        <w:rPr>
          <w:rFonts w:asciiTheme="minorHAnsi" w:eastAsiaTheme="minorHAnsi" w:hAnsiTheme="minorHAnsi" w:cstheme="minorHAnsi"/>
          <w:bCs/>
          <w:sz w:val="22"/>
          <w:szCs w:val="22"/>
          <w:lang w:eastAsia="en-US"/>
        </w:rPr>
      </w:pPr>
    </w:p>
    <w:p w14:paraId="20345340" w14:textId="77777777" w:rsidR="004B5B31" w:rsidRPr="003A6BD1" w:rsidRDefault="004B5B31" w:rsidP="004B5B31">
      <w:pPr>
        <w:numPr>
          <w:ilvl w:val="0"/>
          <w:numId w:val="3"/>
        </w:num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 xml:space="preserve">člen       </w:t>
      </w:r>
    </w:p>
    <w:p w14:paraId="126A6FA1" w14:textId="77777777" w:rsidR="004B5B31" w:rsidRPr="003A6BD1" w:rsidRDefault="004B5B31" w:rsidP="004B5B31">
      <w:pPr>
        <w:spacing w:after="160" w:line="360" w:lineRule="auto"/>
        <w:jc w:val="both"/>
        <w:rPr>
          <w:rFonts w:asciiTheme="minorHAnsi" w:eastAsiaTheme="minorHAnsi" w:hAnsiTheme="minorHAnsi" w:cstheme="minorHAnsi"/>
          <w:iCs/>
          <w:sz w:val="22"/>
          <w:szCs w:val="22"/>
          <w:lang w:eastAsia="en-US"/>
        </w:rPr>
      </w:pPr>
      <w:r w:rsidRPr="003A6BD1">
        <w:rPr>
          <w:rFonts w:asciiTheme="minorHAnsi" w:eastAsiaTheme="minorHAnsi" w:hAnsiTheme="minorHAnsi" w:cstheme="minorHAnsi"/>
          <w:iCs/>
          <w:sz w:val="22"/>
          <w:szCs w:val="22"/>
          <w:lang w:eastAsia="en-US"/>
        </w:rPr>
        <w:t xml:space="preserve">Naročnik bo poravnal dobavljeno blago v roku </w:t>
      </w:r>
      <w:r>
        <w:rPr>
          <w:rFonts w:asciiTheme="minorHAnsi" w:eastAsiaTheme="minorHAnsi" w:hAnsiTheme="minorHAnsi" w:cstheme="minorHAnsi"/>
          <w:iCs/>
          <w:sz w:val="22"/>
          <w:szCs w:val="22"/>
          <w:lang w:eastAsia="en-US"/>
        </w:rPr>
        <w:t>3</w:t>
      </w:r>
      <w:r w:rsidRPr="003A6BD1">
        <w:rPr>
          <w:rFonts w:asciiTheme="minorHAnsi" w:eastAsiaTheme="minorHAnsi" w:hAnsiTheme="minorHAnsi" w:cstheme="minorHAnsi"/>
          <w:iCs/>
          <w:sz w:val="22"/>
          <w:szCs w:val="22"/>
          <w:lang w:eastAsia="en-US"/>
        </w:rPr>
        <w:t xml:space="preserve">0 dni po prejemu pravilno izstavljenega računa. </w:t>
      </w:r>
    </w:p>
    <w:p w14:paraId="184941DE" w14:textId="77777777" w:rsidR="004B5B31" w:rsidRDefault="004B5B31" w:rsidP="004B5B31">
      <w:pPr>
        <w:spacing w:after="160" w:line="360" w:lineRule="auto"/>
        <w:jc w:val="both"/>
        <w:rPr>
          <w:rFonts w:asciiTheme="minorHAnsi" w:eastAsiaTheme="minorHAnsi" w:hAnsiTheme="minorHAnsi" w:cstheme="minorHAnsi"/>
          <w:iCs/>
          <w:sz w:val="22"/>
          <w:szCs w:val="22"/>
          <w:lang w:eastAsia="en-US"/>
        </w:rPr>
      </w:pPr>
      <w:r w:rsidRPr="003A6BD1">
        <w:rPr>
          <w:rFonts w:asciiTheme="minorHAnsi" w:eastAsiaTheme="minorHAnsi" w:hAnsiTheme="minorHAnsi" w:cstheme="minorHAnsi"/>
          <w:iCs/>
          <w:sz w:val="22"/>
          <w:szCs w:val="22"/>
          <w:lang w:eastAsia="en-US"/>
        </w:rPr>
        <w:t>V primeru zamude pri plačilu lahko dobavitelj zaračuna zakonite zamudne obresti.</w:t>
      </w:r>
    </w:p>
    <w:p w14:paraId="4D7094F9" w14:textId="77777777" w:rsidR="004B5B31" w:rsidRPr="007D5865" w:rsidRDefault="004B5B31" w:rsidP="004B5B31">
      <w:pPr>
        <w:spacing w:after="160" w:line="360" w:lineRule="auto"/>
        <w:jc w:val="both"/>
        <w:rPr>
          <w:rFonts w:asciiTheme="minorHAnsi" w:eastAsiaTheme="minorHAnsi" w:hAnsiTheme="minorHAnsi" w:cstheme="minorHAnsi"/>
          <w:iCs/>
          <w:sz w:val="22"/>
          <w:szCs w:val="22"/>
          <w:lang w:eastAsia="en-US"/>
        </w:rPr>
      </w:pPr>
    </w:p>
    <w:p w14:paraId="730FFE8D" w14:textId="77777777" w:rsidR="004B5B31" w:rsidRPr="003A6BD1" w:rsidRDefault="004B5B31" w:rsidP="004B5B31">
      <w:pPr>
        <w:numPr>
          <w:ilvl w:val="0"/>
          <w:numId w:val="3"/>
        </w:num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člen</w:t>
      </w:r>
    </w:p>
    <w:p w14:paraId="47A56F38"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Naročnik bo vse pripombe v zvezi z izvrševanjem tega sporazuma sporočal dobavitelju v pisni obliki. Če dobavitelj pri naslednjih dobavah ne upošteva upravičenih pripomb naročnika, lahko naročnik dobavitelja izključi iz tega sporazuma in nabavlja blago pri  drugih dobaviteljih iz tega sporazuma. </w:t>
      </w:r>
    </w:p>
    <w:p w14:paraId="30A884E5"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O izključitvi, naročnik pisno obvesti dobavitelja s poštno povratnico.</w:t>
      </w:r>
    </w:p>
    <w:p w14:paraId="4BFF1EF5" w14:textId="77777777" w:rsidR="004B5B31" w:rsidRPr="003A6BD1" w:rsidRDefault="004B5B31" w:rsidP="004B5B31">
      <w:pPr>
        <w:spacing w:line="360" w:lineRule="auto"/>
        <w:jc w:val="both"/>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lastRenderedPageBreak/>
        <w:t>Kot kršitev tega sporazuma se štejejo zlasti naslednje kršitve:</w:t>
      </w:r>
    </w:p>
    <w:p w14:paraId="155367B6" w14:textId="77777777" w:rsidR="004B5B31" w:rsidRPr="003A6BD1" w:rsidRDefault="004B5B31" w:rsidP="004B5B31">
      <w:pPr>
        <w:numPr>
          <w:ilvl w:val="0"/>
          <w:numId w:val="4"/>
        </w:numPr>
        <w:spacing w:line="360" w:lineRule="auto"/>
        <w:ind w:left="284" w:hanging="284"/>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če dobavitelj ne dobavi blaga, določenega dne, ob določeni uri, pa kljub pisnemu opozorilu ne upošteva opozoril naročnika;</w:t>
      </w:r>
    </w:p>
    <w:p w14:paraId="3BBE6844" w14:textId="77777777" w:rsidR="004B5B31" w:rsidRPr="003A6BD1" w:rsidRDefault="004B5B31" w:rsidP="004B5B31">
      <w:pPr>
        <w:numPr>
          <w:ilvl w:val="0"/>
          <w:numId w:val="4"/>
        </w:numPr>
        <w:spacing w:line="360" w:lineRule="auto"/>
        <w:ind w:left="284" w:hanging="284"/>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če dobavitelj dobavi nekvalitetno blago, neustrezne teže ali pakiranja, pa ga na zahtevo naročnika ne zamenja;</w:t>
      </w:r>
    </w:p>
    <w:p w14:paraId="12B2C68F" w14:textId="77777777" w:rsidR="004B5B31" w:rsidRPr="003A6BD1" w:rsidRDefault="004B5B31" w:rsidP="004B5B31">
      <w:pPr>
        <w:numPr>
          <w:ilvl w:val="0"/>
          <w:numId w:val="4"/>
        </w:numPr>
        <w:spacing w:line="360" w:lineRule="auto"/>
        <w:ind w:left="284" w:hanging="284"/>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če dobavitelj ne upošteva </w:t>
      </w:r>
      <w:r>
        <w:rPr>
          <w:rFonts w:asciiTheme="minorHAnsi" w:eastAsiaTheme="minorHAnsi" w:hAnsiTheme="minorHAnsi" w:cstheme="minorHAnsi"/>
          <w:sz w:val="22"/>
          <w:szCs w:val="22"/>
          <w:lang w:eastAsia="en-US"/>
        </w:rPr>
        <w:t xml:space="preserve">upravičene </w:t>
      </w:r>
      <w:r w:rsidRPr="003A6BD1">
        <w:rPr>
          <w:rFonts w:asciiTheme="minorHAnsi" w:eastAsiaTheme="minorHAnsi" w:hAnsiTheme="minorHAnsi" w:cstheme="minorHAnsi"/>
          <w:sz w:val="22"/>
          <w:szCs w:val="22"/>
          <w:lang w:eastAsia="en-US"/>
        </w:rPr>
        <w:t>reklamacij</w:t>
      </w:r>
      <w:r>
        <w:rPr>
          <w:rFonts w:asciiTheme="minorHAnsi" w:eastAsiaTheme="minorHAnsi" w:hAnsiTheme="minorHAnsi" w:cstheme="minorHAnsi"/>
          <w:sz w:val="22"/>
          <w:szCs w:val="22"/>
          <w:lang w:eastAsia="en-US"/>
        </w:rPr>
        <w:t>e</w:t>
      </w:r>
      <w:r w:rsidRPr="003A6BD1">
        <w:rPr>
          <w:rFonts w:asciiTheme="minorHAnsi" w:eastAsiaTheme="minorHAnsi" w:hAnsiTheme="minorHAnsi" w:cstheme="minorHAnsi"/>
          <w:sz w:val="22"/>
          <w:szCs w:val="22"/>
          <w:lang w:eastAsia="en-US"/>
        </w:rPr>
        <w:t xml:space="preserve"> glede kakovosti, vrste, količine dobav; </w:t>
      </w:r>
    </w:p>
    <w:p w14:paraId="6F7804DC" w14:textId="77777777" w:rsidR="004B5B31" w:rsidRPr="003A6BD1" w:rsidRDefault="004B5B31" w:rsidP="004B5B31">
      <w:pPr>
        <w:numPr>
          <w:ilvl w:val="0"/>
          <w:numId w:val="4"/>
        </w:numPr>
        <w:spacing w:line="360" w:lineRule="auto"/>
        <w:ind w:left="284" w:hanging="284"/>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če dobavitelj grobo krši določila tega sporazuma.</w:t>
      </w:r>
    </w:p>
    <w:p w14:paraId="6A5F4C81" w14:textId="77777777" w:rsidR="004B5B31" w:rsidRPr="003A6BD1" w:rsidRDefault="004B5B31" w:rsidP="004B5B31">
      <w:pPr>
        <w:spacing w:line="360" w:lineRule="auto"/>
        <w:jc w:val="both"/>
        <w:rPr>
          <w:rFonts w:asciiTheme="minorHAnsi" w:eastAsiaTheme="minorHAnsi" w:hAnsiTheme="minorHAnsi" w:cstheme="minorHAnsi"/>
          <w:sz w:val="22"/>
          <w:szCs w:val="22"/>
          <w:lang w:eastAsia="en-US"/>
        </w:rPr>
      </w:pPr>
    </w:p>
    <w:p w14:paraId="6506CFF2" w14:textId="77777777" w:rsidR="004B5B31" w:rsidRDefault="004B5B31" w:rsidP="004B5B31">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Naročnik si pridržuje pravico, da ob neizpolnjevanju zgoraj naštetih obveznosti ter drugih obveznosti tega sporazuma, sporazum prekine ter unovči finančno zavarovanje za dobro izvedbo pogodbenih obveznosti.</w:t>
      </w:r>
    </w:p>
    <w:p w14:paraId="51646402" w14:textId="77777777" w:rsidR="004B5B31" w:rsidRPr="003A6BD1" w:rsidRDefault="004B5B31" w:rsidP="004B5B31">
      <w:pPr>
        <w:spacing w:line="360" w:lineRule="auto"/>
        <w:jc w:val="both"/>
        <w:rPr>
          <w:rFonts w:asciiTheme="minorHAnsi" w:eastAsiaTheme="minorHAnsi" w:hAnsiTheme="minorHAnsi" w:cstheme="minorHAnsi"/>
          <w:sz w:val="22"/>
          <w:szCs w:val="22"/>
          <w:lang w:eastAsia="en-US"/>
        </w:rPr>
      </w:pPr>
    </w:p>
    <w:p w14:paraId="135D8C8D" w14:textId="77777777" w:rsidR="004B5B31" w:rsidRPr="003A6BD1" w:rsidRDefault="004B5B31" w:rsidP="004B5B31">
      <w:pPr>
        <w:numPr>
          <w:ilvl w:val="0"/>
          <w:numId w:val="3"/>
        </w:num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člen</w:t>
      </w:r>
    </w:p>
    <w:p w14:paraId="06E5BF50" w14:textId="77777777" w:rsidR="004B5B3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Naročnik se obvezuje prevzeti naročeno blago v celoti na podlagi dobavnice. Količinski prevzem blaga se opravi takoj ob prevzemu, kakovostni pa v uzančnih rokih.</w:t>
      </w:r>
    </w:p>
    <w:p w14:paraId="36E91B7B"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p>
    <w:p w14:paraId="27D01919" w14:textId="77777777" w:rsidR="004B5B31" w:rsidRPr="003A6BD1" w:rsidRDefault="004B5B31" w:rsidP="004B5B31">
      <w:pPr>
        <w:numPr>
          <w:ilvl w:val="0"/>
          <w:numId w:val="3"/>
        </w:num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člen</w:t>
      </w:r>
    </w:p>
    <w:p w14:paraId="755F9EA2" w14:textId="77777777" w:rsidR="004B5B31" w:rsidRPr="003A6BD1" w:rsidRDefault="004B5B31" w:rsidP="004B5B31">
      <w:pPr>
        <w:spacing w:after="160" w:line="360" w:lineRule="auto"/>
        <w:jc w:val="both"/>
        <w:rPr>
          <w:rFonts w:asciiTheme="minorHAnsi" w:eastAsiaTheme="minorHAnsi" w:hAnsiTheme="minorHAnsi" w:cstheme="minorHAnsi"/>
          <w:iCs/>
          <w:sz w:val="22"/>
          <w:szCs w:val="22"/>
          <w:lang w:eastAsia="en-US"/>
        </w:rPr>
      </w:pPr>
      <w:r w:rsidRPr="003A6BD1">
        <w:rPr>
          <w:rFonts w:asciiTheme="minorHAnsi" w:eastAsiaTheme="minorHAnsi" w:hAnsiTheme="minorHAnsi" w:cstheme="minorHAnsi"/>
          <w:iCs/>
          <w:sz w:val="22"/>
          <w:szCs w:val="22"/>
          <w:lang w:eastAsia="en-US"/>
        </w:rPr>
        <w:t>Skrbnik okvirnega sporazuma in kontaktna oseba s strani naročnika je Danila Hriberšek, mag. farm., spec.</w:t>
      </w:r>
    </w:p>
    <w:p w14:paraId="7055A2C9" w14:textId="77777777" w:rsidR="004B5B31" w:rsidRPr="003A6BD1" w:rsidRDefault="004B5B31" w:rsidP="004B5B31">
      <w:pPr>
        <w:spacing w:after="160" w:line="360" w:lineRule="auto"/>
        <w:jc w:val="both"/>
        <w:rPr>
          <w:rFonts w:asciiTheme="minorHAnsi" w:eastAsiaTheme="minorHAnsi" w:hAnsiTheme="minorHAnsi" w:cstheme="minorHAnsi"/>
          <w:iCs/>
          <w:sz w:val="22"/>
          <w:szCs w:val="22"/>
          <w:lang w:eastAsia="en-US"/>
        </w:rPr>
      </w:pPr>
      <w:r w:rsidRPr="003A6BD1">
        <w:rPr>
          <w:rFonts w:asciiTheme="minorHAnsi" w:eastAsiaTheme="minorHAnsi" w:hAnsiTheme="minorHAnsi" w:cstheme="minorHAnsi"/>
          <w:iCs/>
          <w:sz w:val="22"/>
          <w:szCs w:val="22"/>
          <w:lang w:eastAsia="en-US"/>
        </w:rPr>
        <w:t>Dobavitelji bodo naročnika pisno obvestili, kdo je kontaktna oseba odgovorna za izvajanje tega sporazuma.</w:t>
      </w:r>
    </w:p>
    <w:p w14:paraId="2052F57A" w14:textId="77777777" w:rsidR="004B5B31" w:rsidRPr="003A6BD1" w:rsidRDefault="004B5B31" w:rsidP="004B5B31">
      <w:pPr>
        <w:numPr>
          <w:ilvl w:val="0"/>
          <w:numId w:val="3"/>
        </w:num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člen</w:t>
      </w:r>
    </w:p>
    <w:p w14:paraId="29A017EC" w14:textId="77777777" w:rsidR="004B5B31" w:rsidRPr="003A6BD1" w:rsidRDefault="004B5B31" w:rsidP="004B5B31">
      <w:pPr>
        <w:tabs>
          <w:tab w:val="left" w:pos="3310"/>
        </w:tabs>
        <w:spacing w:after="160" w:line="360" w:lineRule="auto"/>
        <w:jc w:val="both"/>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iCs/>
          <w:sz w:val="22"/>
          <w:szCs w:val="22"/>
          <w:lang w:eastAsia="en-US"/>
        </w:rPr>
        <w:t>Pogodba (okvirni sporazum), pri kateri kdo v imenu ali na račun druge pogodbene stranke (stranka okvirnega sporazuma), predstavniku ali posredniku organa ali organizacije iz javnega sektorja obljubi, ponudi ali da kakšno nedovoljeno korist za:</w:t>
      </w:r>
    </w:p>
    <w:p w14:paraId="7DC280F6" w14:textId="77777777" w:rsidR="004B5B31" w:rsidRPr="003A6BD1" w:rsidRDefault="004B5B31" w:rsidP="004B5B31">
      <w:pPr>
        <w:numPr>
          <w:ilvl w:val="0"/>
          <w:numId w:val="5"/>
        </w:numPr>
        <w:spacing w:line="360" w:lineRule="auto"/>
        <w:ind w:left="284" w:hanging="284"/>
        <w:jc w:val="both"/>
        <w:rPr>
          <w:rFonts w:asciiTheme="minorHAnsi" w:eastAsiaTheme="minorHAnsi" w:hAnsiTheme="minorHAnsi" w:cstheme="minorHAnsi"/>
          <w:iCs/>
          <w:sz w:val="22"/>
          <w:szCs w:val="22"/>
          <w:lang w:eastAsia="en-US"/>
        </w:rPr>
      </w:pPr>
      <w:r w:rsidRPr="003A6BD1">
        <w:rPr>
          <w:rFonts w:asciiTheme="minorHAnsi" w:eastAsiaTheme="minorHAnsi" w:hAnsiTheme="minorHAnsi" w:cstheme="minorHAnsi"/>
          <w:iCs/>
          <w:sz w:val="22"/>
          <w:szCs w:val="22"/>
          <w:lang w:eastAsia="en-US"/>
        </w:rPr>
        <w:t>pridobitev posla ali</w:t>
      </w:r>
    </w:p>
    <w:p w14:paraId="29DA6178" w14:textId="77777777" w:rsidR="004B5B31" w:rsidRPr="003A6BD1" w:rsidRDefault="004B5B31" w:rsidP="004B5B31">
      <w:pPr>
        <w:numPr>
          <w:ilvl w:val="0"/>
          <w:numId w:val="5"/>
        </w:numPr>
        <w:spacing w:line="360" w:lineRule="auto"/>
        <w:ind w:left="284" w:hanging="284"/>
        <w:jc w:val="both"/>
        <w:rPr>
          <w:rFonts w:asciiTheme="minorHAnsi" w:eastAsiaTheme="minorHAnsi" w:hAnsiTheme="minorHAnsi" w:cstheme="minorHAnsi"/>
          <w:iCs/>
          <w:sz w:val="22"/>
          <w:szCs w:val="22"/>
          <w:lang w:eastAsia="en-US"/>
        </w:rPr>
      </w:pPr>
      <w:r w:rsidRPr="003A6BD1">
        <w:rPr>
          <w:rFonts w:asciiTheme="minorHAnsi" w:eastAsiaTheme="minorHAnsi" w:hAnsiTheme="minorHAnsi" w:cstheme="minorHAnsi"/>
          <w:iCs/>
          <w:sz w:val="22"/>
          <w:szCs w:val="22"/>
          <w:lang w:eastAsia="en-US"/>
        </w:rPr>
        <w:t>za sklenitev posla pod ugodnejšimi pogoji ali</w:t>
      </w:r>
    </w:p>
    <w:p w14:paraId="39D9F510" w14:textId="77777777" w:rsidR="004B5B31" w:rsidRPr="003A6BD1" w:rsidRDefault="004B5B31" w:rsidP="004B5B31">
      <w:pPr>
        <w:numPr>
          <w:ilvl w:val="0"/>
          <w:numId w:val="5"/>
        </w:numPr>
        <w:spacing w:line="360" w:lineRule="auto"/>
        <w:ind w:left="284" w:hanging="284"/>
        <w:jc w:val="both"/>
        <w:rPr>
          <w:rFonts w:asciiTheme="minorHAnsi" w:eastAsiaTheme="minorHAnsi" w:hAnsiTheme="minorHAnsi" w:cstheme="minorHAnsi"/>
          <w:iCs/>
          <w:sz w:val="22"/>
          <w:szCs w:val="22"/>
          <w:lang w:eastAsia="en-US"/>
        </w:rPr>
      </w:pPr>
      <w:r w:rsidRPr="003A6BD1">
        <w:rPr>
          <w:rFonts w:asciiTheme="minorHAnsi" w:eastAsiaTheme="minorHAnsi" w:hAnsiTheme="minorHAnsi" w:cstheme="minorHAnsi"/>
          <w:iCs/>
          <w:sz w:val="22"/>
          <w:szCs w:val="22"/>
          <w:lang w:eastAsia="en-US"/>
        </w:rPr>
        <w:t>za opustitev dolžnega nadzora nad izvajanjem pogodbenih obveznosti ali</w:t>
      </w:r>
    </w:p>
    <w:p w14:paraId="799B30B0" w14:textId="77777777" w:rsidR="004B5B31" w:rsidRPr="003A6BD1" w:rsidRDefault="004B5B31" w:rsidP="004B5B31">
      <w:pPr>
        <w:numPr>
          <w:ilvl w:val="0"/>
          <w:numId w:val="5"/>
        </w:numPr>
        <w:spacing w:line="360" w:lineRule="auto"/>
        <w:ind w:left="284" w:hanging="284"/>
        <w:jc w:val="both"/>
        <w:rPr>
          <w:rFonts w:asciiTheme="minorHAnsi" w:eastAsiaTheme="minorHAnsi" w:hAnsiTheme="minorHAnsi" w:cstheme="minorHAnsi"/>
          <w:iCs/>
          <w:sz w:val="22"/>
          <w:szCs w:val="22"/>
          <w:lang w:eastAsia="en-US"/>
        </w:rPr>
      </w:pPr>
      <w:r w:rsidRPr="003A6BD1">
        <w:rPr>
          <w:rFonts w:asciiTheme="minorHAnsi" w:eastAsiaTheme="minorHAnsi" w:hAnsiTheme="minorHAnsi" w:cstheme="minorHAnsi"/>
          <w:iCs/>
          <w:sz w:val="22"/>
          <w:szCs w:val="22"/>
          <w:lang w:eastAsia="en-US"/>
        </w:rPr>
        <w:t xml:space="preserve">za drugo ravnanje ali opustitev, s katerim je organu ali organizaciji iz javnega sektorja povzročena škoda ali je omogočena pridobitev nedovoljene koristi predstavniku organa, </w:t>
      </w:r>
      <w:r w:rsidRPr="003A6BD1">
        <w:rPr>
          <w:rFonts w:asciiTheme="minorHAnsi" w:eastAsiaTheme="minorHAnsi" w:hAnsiTheme="minorHAnsi" w:cstheme="minorHAnsi"/>
          <w:iCs/>
          <w:sz w:val="22"/>
          <w:szCs w:val="22"/>
          <w:lang w:eastAsia="en-US"/>
        </w:rPr>
        <w:lastRenderedPageBreak/>
        <w:t>posredniku organa ali organizacije iz javnega sektorja, drugi pogodbeni stranki ali njenemu predstavniku, zastopniku, posredniku;</w:t>
      </w:r>
    </w:p>
    <w:p w14:paraId="51A7D3E3" w14:textId="77777777" w:rsidR="004B5B31" w:rsidRPr="00505B4E" w:rsidRDefault="004B5B31" w:rsidP="004B5B31">
      <w:pPr>
        <w:spacing w:line="360" w:lineRule="auto"/>
        <w:ind w:left="284" w:hanging="284"/>
        <w:jc w:val="both"/>
        <w:rPr>
          <w:rFonts w:asciiTheme="minorHAnsi" w:eastAsiaTheme="minorHAnsi" w:hAnsiTheme="minorHAnsi" w:cstheme="minorHAnsi"/>
          <w:iCs/>
          <w:sz w:val="22"/>
          <w:szCs w:val="22"/>
          <w:lang w:eastAsia="en-US"/>
        </w:rPr>
      </w:pPr>
      <w:r w:rsidRPr="003A6BD1">
        <w:rPr>
          <w:rFonts w:asciiTheme="minorHAnsi" w:eastAsiaTheme="minorHAnsi" w:hAnsiTheme="minorHAnsi" w:cstheme="minorHAnsi"/>
          <w:iCs/>
          <w:sz w:val="22"/>
          <w:szCs w:val="22"/>
          <w:lang w:eastAsia="en-US"/>
        </w:rPr>
        <w:t xml:space="preserve"> je nična.</w:t>
      </w:r>
    </w:p>
    <w:p w14:paraId="2E78805C" w14:textId="77777777" w:rsidR="004B5B31" w:rsidRPr="00505B4E" w:rsidRDefault="004B5B31" w:rsidP="004B5B31">
      <w:pPr>
        <w:numPr>
          <w:ilvl w:val="0"/>
          <w:numId w:val="3"/>
        </w:numPr>
        <w:spacing w:after="160" w:line="360" w:lineRule="auto"/>
        <w:jc w:val="center"/>
        <w:rPr>
          <w:rFonts w:asciiTheme="minorHAnsi" w:eastAsiaTheme="minorHAnsi" w:hAnsiTheme="minorHAnsi" w:cstheme="minorHAnsi"/>
          <w:b/>
          <w:iCs/>
          <w:sz w:val="22"/>
          <w:szCs w:val="22"/>
          <w:lang w:eastAsia="en-US"/>
        </w:rPr>
      </w:pPr>
      <w:r w:rsidRPr="00505B4E">
        <w:rPr>
          <w:rFonts w:asciiTheme="minorHAnsi" w:eastAsiaTheme="minorHAnsi" w:hAnsiTheme="minorHAnsi" w:cstheme="minorHAnsi"/>
          <w:b/>
          <w:iCs/>
          <w:sz w:val="22"/>
          <w:szCs w:val="22"/>
          <w:lang w:eastAsia="en-US"/>
        </w:rPr>
        <w:t>člen</w:t>
      </w:r>
    </w:p>
    <w:p w14:paraId="5FE11B8B" w14:textId="77777777" w:rsidR="004B5B31" w:rsidRPr="00505B4E" w:rsidRDefault="004B5B31" w:rsidP="004B5B31">
      <w:pPr>
        <w:spacing w:after="160" w:line="360" w:lineRule="auto"/>
        <w:jc w:val="both"/>
        <w:rPr>
          <w:rFonts w:asciiTheme="minorHAnsi" w:eastAsiaTheme="minorHAnsi" w:hAnsiTheme="minorHAnsi" w:cstheme="minorHAnsi"/>
          <w:sz w:val="22"/>
          <w:szCs w:val="22"/>
          <w:lang w:eastAsia="en-US"/>
        </w:rPr>
      </w:pPr>
      <w:r w:rsidRPr="00505B4E">
        <w:rPr>
          <w:rFonts w:asciiTheme="minorHAnsi" w:eastAsiaTheme="minorHAnsi" w:hAnsiTheme="minorHAnsi" w:cstheme="minorHAnsi"/>
          <w:sz w:val="22"/>
          <w:szCs w:val="22"/>
          <w:lang w:eastAsia="en-US"/>
        </w:rPr>
        <w:t>Ta okvirni sporazum je sklenjen pod razveznim pogojem, ki se uresniči v primeru izpolnitve ene od naslednjih okoliščin:</w:t>
      </w:r>
    </w:p>
    <w:p w14:paraId="59EA8055" w14:textId="77777777" w:rsidR="004B5B31" w:rsidRPr="00505B4E" w:rsidRDefault="004B5B31" w:rsidP="004B5B31">
      <w:pPr>
        <w:numPr>
          <w:ilvl w:val="0"/>
          <w:numId w:val="2"/>
        </w:numPr>
        <w:spacing w:after="160" w:line="360" w:lineRule="auto"/>
        <w:contextualSpacing/>
        <w:jc w:val="both"/>
        <w:rPr>
          <w:rFonts w:asciiTheme="minorHAnsi" w:hAnsiTheme="minorHAnsi" w:cstheme="minorHAnsi"/>
          <w:sz w:val="22"/>
          <w:szCs w:val="22"/>
        </w:rPr>
      </w:pPr>
      <w:r w:rsidRPr="00505B4E">
        <w:rPr>
          <w:rFonts w:asciiTheme="minorHAnsi" w:hAnsiTheme="minorHAnsi" w:cstheme="minorHAnsi"/>
          <w:sz w:val="22"/>
          <w:szCs w:val="22"/>
        </w:rPr>
        <w:t xml:space="preserve">če je naročnik seznanjen, da je sodišče s pravnomočno odločitvijo ugotovilo kršitev obveznosti iz drugega odstavka 3. člena ZJN-3 s strani izvajalca pogodbe ali  </w:t>
      </w:r>
    </w:p>
    <w:p w14:paraId="144A18BE" w14:textId="77777777" w:rsidR="004B5B31" w:rsidRPr="00505B4E" w:rsidRDefault="004B5B31" w:rsidP="004B5B31">
      <w:pPr>
        <w:numPr>
          <w:ilvl w:val="0"/>
          <w:numId w:val="2"/>
        </w:numPr>
        <w:spacing w:after="160" w:line="360" w:lineRule="auto"/>
        <w:contextualSpacing/>
        <w:jc w:val="both"/>
        <w:rPr>
          <w:rFonts w:asciiTheme="minorHAnsi" w:hAnsiTheme="minorHAnsi" w:cstheme="minorHAnsi"/>
          <w:sz w:val="22"/>
          <w:szCs w:val="22"/>
        </w:rPr>
      </w:pPr>
      <w:r w:rsidRPr="00505B4E">
        <w:rPr>
          <w:rFonts w:asciiTheme="minorHAnsi" w:hAnsiTheme="minorHAnsi" w:cstheme="minorHAnsi"/>
          <w:sz w:val="22"/>
          <w:szCs w:val="22"/>
        </w:rPr>
        <w:t>če je naročnik seznanjen, da je pristojni državni organ pri izvajalcu pogodbe v času izvajanja pogodbe ugotovil najmanj dve kršitvi v zvezi s:</w:t>
      </w:r>
    </w:p>
    <w:p w14:paraId="79A3FF05" w14:textId="77777777" w:rsidR="004B5B31" w:rsidRPr="00505B4E" w:rsidRDefault="004B5B31" w:rsidP="004B5B31">
      <w:pPr>
        <w:numPr>
          <w:ilvl w:val="1"/>
          <w:numId w:val="2"/>
        </w:numPr>
        <w:spacing w:after="160" w:line="360" w:lineRule="auto"/>
        <w:contextualSpacing/>
        <w:jc w:val="both"/>
        <w:rPr>
          <w:rFonts w:asciiTheme="minorHAnsi" w:hAnsiTheme="minorHAnsi" w:cstheme="minorHAnsi"/>
          <w:sz w:val="22"/>
          <w:szCs w:val="22"/>
        </w:rPr>
      </w:pPr>
      <w:r w:rsidRPr="00505B4E">
        <w:rPr>
          <w:rFonts w:asciiTheme="minorHAnsi" w:hAnsiTheme="minorHAnsi" w:cstheme="minorHAnsi"/>
          <w:sz w:val="22"/>
          <w:szCs w:val="22"/>
        </w:rPr>
        <w:t xml:space="preserve">plačilom za delo, </w:t>
      </w:r>
    </w:p>
    <w:p w14:paraId="237B6664" w14:textId="77777777" w:rsidR="004B5B31" w:rsidRPr="00505B4E" w:rsidRDefault="004B5B31" w:rsidP="004B5B31">
      <w:pPr>
        <w:numPr>
          <w:ilvl w:val="1"/>
          <w:numId w:val="2"/>
        </w:numPr>
        <w:spacing w:after="160" w:line="360" w:lineRule="auto"/>
        <w:contextualSpacing/>
        <w:jc w:val="both"/>
        <w:rPr>
          <w:rFonts w:asciiTheme="minorHAnsi" w:hAnsiTheme="minorHAnsi" w:cstheme="minorHAnsi"/>
          <w:sz w:val="22"/>
          <w:szCs w:val="22"/>
        </w:rPr>
      </w:pPr>
      <w:r w:rsidRPr="00505B4E">
        <w:rPr>
          <w:rFonts w:asciiTheme="minorHAnsi" w:hAnsiTheme="minorHAnsi" w:cstheme="minorHAnsi"/>
          <w:sz w:val="22"/>
          <w:szCs w:val="22"/>
        </w:rPr>
        <w:t xml:space="preserve">delovnim časom, </w:t>
      </w:r>
    </w:p>
    <w:p w14:paraId="5013E2AB" w14:textId="77777777" w:rsidR="004B5B31" w:rsidRPr="00505B4E" w:rsidRDefault="004B5B31" w:rsidP="004B5B31">
      <w:pPr>
        <w:numPr>
          <w:ilvl w:val="1"/>
          <w:numId w:val="2"/>
        </w:numPr>
        <w:spacing w:after="160" w:line="360" w:lineRule="auto"/>
        <w:contextualSpacing/>
        <w:jc w:val="both"/>
        <w:rPr>
          <w:rFonts w:asciiTheme="minorHAnsi" w:hAnsiTheme="minorHAnsi" w:cstheme="minorHAnsi"/>
          <w:sz w:val="22"/>
          <w:szCs w:val="22"/>
        </w:rPr>
      </w:pPr>
      <w:r w:rsidRPr="00505B4E">
        <w:rPr>
          <w:rFonts w:asciiTheme="minorHAnsi" w:hAnsiTheme="minorHAnsi" w:cstheme="minorHAnsi"/>
          <w:sz w:val="22"/>
          <w:szCs w:val="22"/>
        </w:rPr>
        <w:t xml:space="preserve">počitki, </w:t>
      </w:r>
    </w:p>
    <w:p w14:paraId="25EB99E2" w14:textId="77777777" w:rsidR="004B5B31" w:rsidRPr="00505B4E" w:rsidRDefault="004B5B31" w:rsidP="004B5B31">
      <w:pPr>
        <w:numPr>
          <w:ilvl w:val="1"/>
          <w:numId w:val="2"/>
        </w:numPr>
        <w:spacing w:after="160" w:line="360" w:lineRule="auto"/>
        <w:contextualSpacing/>
        <w:jc w:val="both"/>
        <w:rPr>
          <w:rFonts w:asciiTheme="minorHAnsi" w:hAnsiTheme="minorHAnsi" w:cstheme="minorHAnsi"/>
          <w:sz w:val="22"/>
          <w:szCs w:val="22"/>
        </w:rPr>
      </w:pPr>
      <w:r w:rsidRPr="00505B4E">
        <w:rPr>
          <w:rFonts w:asciiTheme="minorHAnsi" w:hAnsiTheme="minorHAnsi" w:cstheme="minorHAnsi"/>
          <w:sz w:val="22"/>
          <w:szCs w:val="22"/>
        </w:rPr>
        <w:t xml:space="preserve">opravljanjem dela na podlagi pogodb civilnega prava kljub obstoju elementov delovnega razmerja ali v zvezi z zaposlovanjem na črno </w:t>
      </w:r>
    </w:p>
    <w:p w14:paraId="5A7B2BD2" w14:textId="77777777" w:rsidR="004B5B31" w:rsidRPr="00505B4E" w:rsidRDefault="004B5B31" w:rsidP="004B5B31">
      <w:pPr>
        <w:spacing w:after="160" w:line="360" w:lineRule="auto"/>
        <w:ind w:left="708"/>
        <w:jc w:val="both"/>
        <w:rPr>
          <w:rFonts w:asciiTheme="minorHAnsi" w:eastAsiaTheme="minorHAnsi" w:hAnsiTheme="minorHAnsi" w:cstheme="minorHAnsi"/>
          <w:sz w:val="22"/>
          <w:szCs w:val="22"/>
          <w:lang w:eastAsia="en-US"/>
        </w:rPr>
      </w:pPr>
      <w:r w:rsidRPr="00505B4E">
        <w:rPr>
          <w:rFonts w:asciiTheme="minorHAnsi" w:eastAsiaTheme="minorHAnsi" w:hAnsiTheme="minorHAnsi" w:cstheme="minorHAnsi"/>
          <w:sz w:val="22"/>
          <w:szCs w:val="22"/>
          <w:lang w:eastAsia="en-US"/>
        </w:rPr>
        <w:t>in za kateri mu je bila s pravnomočno odločitvijo ali več pravnomočnimi odločitvami izrečena globa za prekršek.</w:t>
      </w:r>
    </w:p>
    <w:p w14:paraId="424D0463" w14:textId="77777777" w:rsidR="004B5B31" w:rsidRPr="00505B4E" w:rsidRDefault="004B5B31" w:rsidP="004B5B31">
      <w:pPr>
        <w:spacing w:after="160" w:line="360" w:lineRule="auto"/>
        <w:jc w:val="both"/>
        <w:rPr>
          <w:rFonts w:asciiTheme="minorHAnsi" w:eastAsiaTheme="minorHAnsi" w:hAnsiTheme="minorHAnsi" w:cstheme="minorHAnsi"/>
          <w:sz w:val="22"/>
          <w:szCs w:val="22"/>
          <w:lang w:eastAsia="en-US"/>
        </w:rPr>
      </w:pPr>
      <w:r w:rsidRPr="00505B4E">
        <w:rPr>
          <w:rFonts w:asciiTheme="minorHAnsi" w:eastAsiaTheme="minorHAnsi" w:hAnsiTheme="minorHAnsi" w:cstheme="minorHAnsi"/>
          <w:sz w:val="22"/>
          <w:szCs w:val="22"/>
          <w:lang w:eastAsia="en-US"/>
        </w:rPr>
        <w:t xml:space="preserve">V primeru seznanitve naročnika s kršitvijo mora ta o tem obvestiti izvajalca v 10 dneh. Izvajalec lahko v roku, ki ga določi naročnik, ki pa ne sme biti daljši od 15 dni, predloži dokaze, da je sprejel zadostne ukrepe, s katerimi lahko dokaže svojo zanesljivost kljub obstoju kršitev. </w:t>
      </w:r>
    </w:p>
    <w:p w14:paraId="1FAE0F6D" w14:textId="77777777" w:rsidR="004B5B31" w:rsidRPr="00505B4E" w:rsidRDefault="004B5B31" w:rsidP="004B5B31">
      <w:pPr>
        <w:spacing w:after="160" w:line="360" w:lineRule="auto"/>
        <w:jc w:val="both"/>
        <w:rPr>
          <w:rFonts w:asciiTheme="minorHAnsi" w:eastAsiaTheme="minorHAnsi" w:hAnsiTheme="minorHAnsi" w:cstheme="minorHAnsi"/>
          <w:sz w:val="22"/>
          <w:szCs w:val="22"/>
          <w:lang w:eastAsia="en-US"/>
        </w:rPr>
      </w:pPr>
      <w:r w:rsidRPr="00505B4E">
        <w:rPr>
          <w:rFonts w:asciiTheme="minorHAnsi" w:eastAsiaTheme="minorHAnsi" w:hAnsiTheme="minorHAnsi" w:cstheme="minorHAnsi"/>
          <w:sz w:val="22"/>
          <w:szCs w:val="22"/>
          <w:lang w:eastAsia="en-US"/>
        </w:rPr>
        <w:t xml:space="preserve">Če izvajalec ne predloži dokazov zase ali če jih je, pa naročnik oceni, da ti ukrepi ne zadoščajo, se razvezni pogoj uresniči pod pogojem, da je od seznanitve naročnika s kršitvijo in do izteka veljavnosti pogodbe še najmanj šest mesecev. </w:t>
      </w:r>
    </w:p>
    <w:p w14:paraId="73928AAE" w14:textId="77777777" w:rsidR="004B5B31" w:rsidRPr="00460B0A" w:rsidRDefault="004B5B31" w:rsidP="004B5B31">
      <w:pPr>
        <w:spacing w:after="160" w:line="360" w:lineRule="auto"/>
        <w:jc w:val="both"/>
        <w:rPr>
          <w:rFonts w:asciiTheme="minorHAnsi" w:eastAsiaTheme="minorHAnsi" w:hAnsiTheme="minorHAnsi" w:cstheme="minorHAnsi"/>
          <w:color w:val="FF0000"/>
          <w:sz w:val="22"/>
          <w:szCs w:val="22"/>
          <w:lang w:eastAsia="en-US"/>
        </w:rPr>
      </w:pPr>
      <w:r w:rsidRPr="00505B4E">
        <w:rPr>
          <w:rFonts w:asciiTheme="minorHAnsi" w:eastAsiaTheme="minorHAnsi" w:hAnsiTheme="minorHAnsi" w:cstheme="minorHAnsi"/>
          <w:sz w:val="22"/>
          <w:szCs w:val="22"/>
          <w:lang w:eastAsia="en-US"/>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57DF3D5B" w14:textId="77777777" w:rsidR="004B5B31" w:rsidRPr="003A6BD1" w:rsidRDefault="004B5B31" w:rsidP="004B5B31">
      <w:pPr>
        <w:numPr>
          <w:ilvl w:val="0"/>
          <w:numId w:val="3"/>
        </w:num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člen</w:t>
      </w:r>
    </w:p>
    <w:p w14:paraId="2A41A78C" w14:textId="77777777" w:rsidR="004B5B3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Stranke tega sporazuma se obvezujejo, da bodo uredile vse, kar je potrebno za izvršitev sporazuma in da bodo ravnale s skrbnostjo dobrega gospodarja.</w:t>
      </w:r>
    </w:p>
    <w:p w14:paraId="33C57762"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lastRenderedPageBreak/>
        <w:t xml:space="preserve"> </w:t>
      </w:r>
    </w:p>
    <w:p w14:paraId="3981B60E" w14:textId="77777777" w:rsidR="004B5B31" w:rsidRPr="003A6BD1" w:rsidRDefault="004B5B31" w:rsidP="004B5B31">
      <w:pPr>
        <w:numPr>
          <w:ilvl w:val="0"/>
          <w:numId w:val="3"/>
        </w:num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člen</w:t>
      </w:r>
    </w:p>
    <w:p w14:paraId="40320D8E" w14:textId="77777777" w:rsidR="004B5B3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Razpisna dokumentacija je priloga in sestavni del tega okvirnega sporazuma. </w:t>
      </w:r>
    </w:p>
    <w:p w14:paraId="5B3ECB96" w14:textId="77777777" w:rsidR="004B5B31" w:rsidRDefault="004B5B31" w:rsidP="004B5B31">
      <w:pPr>
        <w:spacing w:after="160" w:line="360" w:lineRule="auto"/>
        <w:jc w:val="both"/>
        <w:rPr>
          <w:rFonts w:asciiTheme="minorHAnsi" w:eastAsiaTheme="minorHAnsi" w:hAnsiTheme="minorHAnsi" w:cstheme="minorHAnsi"/>
          <w:sz w:val="22"/>
          <w:szCs w:val="22"/>
          <w:lang w:eastAsia="en-US"/>
        </w:rPr>
      </w:pPr>
    </w:p>
    <w:p w14:paraId="131532E1"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p>
    <w:p w14:paraId="2F4D9F1B" w14:textId="77777777" w:rsidR="004B5B31" w:rsidRDefault="004B5B31" w:rsidP="004B5B31">
      <w:pPr>
        <w:numPr>
          <w:ilvl w:val="0"/>
          <w:numId w:val="3"/>
        </w:numPr>
        <w:spacing w:after="160" w:line="360" w:lineRule="auto"/>
        <w:jc w:val="center"/>
        <w:rPr>
          <w:rFonts w:asciiTheme="minorHAnsi" w:eastAsiaTheme="minorHAnsi" w:hAnsiTheme="minorHAnsi" w:cstheme="minorHAnsi"/>
          <w:b/>
          <w:sz w:val="22"/>
          <w:szCs w:val="22"/>
          <w:lang w:eastAsia="en-US"/>
        </w:rPr>
      </w:pPr>
      <w:bookmarkStart w:id="5" w:name="_Hlk11071023"/>
      <w:r>
        <w:rPr>
          <w:rFonts w:asciiTheme="minorHAnsi" w:eastAsiaTheme="minorHAnsi" w:hAnsiTheme="minorHAnsi" w:cstheme="minorHAnsi"/>
          <w:b/>
          <w:sz w:val="22"/>
          <w:szCs w:val="22"/>
          <w:lang w:eastAsia="en-US"/>
        </w:rPr>
        <w:t>č</w:t>
      </w:r>
      <w:r w:rsidRPr="003A6BD1">
        <w:rPr>
          <w:rFonts w:asciiTheme="minorHAnsi" w:eastAsiaTheme="minorHAnsi" w:hAnsiTheme="minorHAnsi" w:cstheme="minorHAnsi"/>
          <w:b/>
          <w:sz w:val="22"/>
          <w:szCs w:val="22"/>
          <w:lang w:eastAsia="en-US"/>
        </w:rPr>
        <w:t>len</w:t>
      </w:r>
    </w:p>
    <w:p w14:paraId="4FDD9F95" w14:textId="77777777" w:rsidR="004B5B31" w:rsidRDefault="004B5B31" w:rsidP="004B5B31">
      <w:pPr>
        <w:spacing w:after="160" w:line="360" w:lineRule="auto"/>
        <w:jc w:val="both"/>
        <w:rPr>
          <w:rFonts w:asciiTheme="minorHAnsi" w:eastAsiaTheme="minorHAnsi" w:hAnsiTheme="minorHAnsi" w:cstheme="minorHAnsi"/>
          <w:bCs/>
          <w:sz w:val="22"/>
          <w:szCs w:val="22"/>
          <w:lang w:eastAsia="en-US"/>
        </w:rPr>
      </w:pPr>
      <w:r w:rsidRPr="00402DD3">
        <w:rPr>
          <w:rFonts w:asciiTheme="minorHAnsi" w:eastAsiaTheme="minorHAnsi" w:hAnsiTheme="minorHAnsi" w:cstheme="minorHAnsi"/>
          <w:bCs/>
          <w:sz w:val="22"/>
          <w:szCs w:val="22"/>
          <w:lang w:eastAsia="en-US"/>
        </w:rPr>
        <w:t xml:space="preserve">Pogodbeni stranki soglašata, da vsi podatki, do katerih bi lahko prišli pri izvajanju te pogodbe in za katere je očitno, da bi za sopogodbenico nastala občutna škoda, če bi zanje izvedela nepooblaščena oseba predstavlja poslovno skrivnost. </w:t>
      </w:r>
      <w:r>
        <w:rPr>
          <w:rFonts w:asciiTheme="minorHAnsi" w:eastAsiaTheme="minorHAnsi" w:hAnsiTheme="minorHAnsi" w:cstheme="minorHAnsi"/>
          <w:bCs/>
          <w:sz w:val="22"/>
          <w:szCs w:val="22"/>
          <w:lang w:eastAsia="en-US"/>
        </w:rPr>
        <w:t>Zato se zavezujeta, da bosta vse podatke skrbno varovali in jih uporabljali izključno v zvezi z izvajanjem te pogodbe. Obveznost varovanja podatkov se nanaša tako na čas izvrševanja pogodbe, kot tudi na čas po tem.</w:t>
      </w:r>
    </w:p>
    <w:p w14:paraId="043FE9A1" w14:textId="77777777" w:rsidR="004B5B31" w:rsidRPr="00402DD3" w:rsidRDefault="004B5B31" w:rsidP="004B5B31">
      <w:pPr>
        <w:spacing w:after="160" w:line="360" w:lineRule="auto"/>
        <w:jc w:val="both"/>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xml:space="preserve">Skladno z Zakonom o varstvu osebnih podatkov (Uradni list RS, št. 163/22, v nadaljevanju ZVOP-2), pogodbeni stranki soglašata, da morebitnih osebnih podatkov ne bosta uporabljali v nasprotju z določili tega zakona. Pogodbeni stranki sta dolžni zagotavljati pogoje in ukrepe za zagotovitev varstva osebnih podatkov in preprečevati morebitne zlorabe, v smislu določil navedenega zakona. Pogodbeni stranki se zavezujeta, da bosta po podpisu te pogodbe v kolikor bi bilo to potrebno, skladno z določili ZVOP-2 in GDPR, sklenili Pogodbo o obdelavi osebnih podatkov. </w:t>
      </w:r>
    </w:p>
    <w:p w14:paraId="22F27871" w14:textId="77777777" w:rsidR="004B5B31" w:rsidRPr="003A6BD1" w:rsidRDefault="004B5B31" w:rsidP="004B5B31">
      <w:pPr>
        <w:numPr>
          <w:ilvl w:val="0"/>
          <w:numId w:val="3"/>
        </w:num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člen</w:t>
      </w:r>
      <w:bookmarkEnd w:id="5"/>
    </w:p>
    <w:p w14:paraId="4B034E4F"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Morebitne spore iz tega sporazuma, ki jih stranke ne bodo mogle rešiti sporazumno, rešuje stvarno pristojno sodišče po sedežu naročnika.</w:t>
      </w:r>
    </w:p>
    <w:p w14:paraId="58DFFC92" w14:textId="77777777" w:rsidR="004B5B31" w:rsidRPr="003A6BD1" w:rsidRDefault="004B5B31" w:rsidP="004B5B31">
      <w:pPr>
        <w:numPr>
          <w:ilvl w:val="0"/>
          <w:numId w:val="3"/>
        </w:num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člen</w:t>
      </w:r>
    </w:p>
    <w:p w14:paraId="23E95F02"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Sporazum je sestavljen in podpisan v _____ (__) enakih izvodih, od katerih prejme vsaka stranka en (1) izvod, naročnik pa dva (2) izvoda in začne veljati ___________.</w:t>
      </w:r>
    </w:p>
    <w:p w14:paraId="4AEE8DC4"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Okvirni sporazum je sklenjen, ko ga podpišejo vse stranke okvirnega sporazuma in naročnik</w:t>
      </w:r>
      <w:r>
        <w:rPr>
          <w:rFonts w:asciiTheme="minorHAnsi" w:eastAsiaTheme="minorHAnsi" w:hAnsiTheme="minorHAnsi" w:cstheme="minorHAnsi"/>
          <w:sz w:val="22"/>
          <w:szCs w:val="22"/>
          <w:lang w:eastAsia="en-US"/>
        </w:rPr>
        <w:t xml:space="preserve"> </w:t>
      </w:r>
      <w:r w:rsidRPr="00505B4E">
        <w:rPr>
          <w:rFonts w:asciiTheme="minorHAnsi" w:eastAsiaTheme="minorHAnsi" w:hAnsiTheme="minorHAnsi" w:cstheme="minorHAnsi"/>
          <w:sz w:val="22"/>
          <w:szCs w:val="22"/>
          <w:lang w:eastAsia="en-US"/>
        </w:rPr>
        <w:t>in velja eno leto. Sklepa se z odložnim pogojem in postane veljaven šele s predložitvijo meničnih izj</w:t>
      </w:r>
      <w:r w:rsidRPr="003A6BD1">
        <w:rPr>
          <w:rFonts w:asciiTheme="minorHAnsi" w:eastAsiaTheme="minorHAnsi" w:hAnsiTheme="minorHAnsi" w:cstheme="minorHAnsi"/>
          <w:sz w:val="22"/>
          <w:szCs w:val="22"/>
          <w:lang w:eastAsia="en-US"/>
        </w:rPr>
        <w:t xml:space="preserve">av in lastno podpisanih menic za dobro izvedbo posla. </w:t>
      </w:r>
    </w:p>
    <w:p w14:paraId="3CC18154" w14:textId="77777777" w:rsidR="004B5B31" w:rsidRPr="003A6BD1" w:rsidRDefault="004B5B31" w:rsidP="004B5B31">
      <w:pPr>
        <w:tabs>
          <w:tab w:val="left" w:pos="4678"/>
        </w:tabs>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Številka: _________________</w:t>
      </w:r>
    </w:p>
    <w:p w14:paraId="668B4749" w14:textId="77777777" w:rsidR="004B5B31" w:rsidRPr="003A6BD1" w:rsidRDefault="004B5B31" w:rsidP="004B5B31">
      <w:pPr>
        <w:tabs>
          <w:tab w:val="left" w:pos="4678"/>
        </w:tabs>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Stranke okvirnega sporazuma: </w:t>
      </w:r>
      <w:r w:rsidRPr="003A6BD1">
        <w:rPr>
          <w:rFonts w:asciiTheme="minorHAnsi" w:eastAsiaTheme="minorHAnsi" w:hAnsiTheme="minorHAnsi" w:cstheme="minorHAnsi"/>
          <w:sz w:val="22"/>
          <w:szCs w:val="22"/>
          <w:lang w:eastAsia="en-US"/>
        </w:rPr>
        <w:tab/>
        <w:t>Naročnik:</w:t>
      </w:r>
    </w:p>
    <w:p w14:paraId="083A9836" w14:textId="77777777" w:rsidR="004B5B31" w:rsidRPr="003A6BD1" w:rsidRDefault="004B5B31" w:rsidP="004B5B31">
      <w:pPr>
        <w:spacing w:line="360" w:lineRule="auto"/>
        <w:jc w:val="both"/>
        <w:rPr>
          <w:rFonts w:asciiTheme="minorHAnsi" w:eastAsiaTheme="minorHAnsi" w:hAnsiTheme="minorHAnsi" w:cstheme="minorHAnsi"/>
          <w:iCs/>
          <w:sz w:val="22"/>
          <w:szCs w:val="22"/>
          <w:lang w:eastAsia="en-US"/>
        </w:rPr>
      </w:pPr>
      <w:r w:rsidRPr="003A6BD1">
        <w:rPr>
          <w:rFonts w:asciiTheme="minorHAnsi" w:eastAsiaTheme="minorHAnsi" w:hAnsiTheme="minorHAnsi" w:cstheme="minorHAnsi"/>
          <w:iCs/>
          <w:sz w:val="22"/>
          <w:szCs w:val="22"/>
          <w:lang w:eastAsia="en-US"/>
        </w:rPr>
        <w:tab/>
      </w:r>
      <w:r w:rsidRPr="003A6BD1">
        <w:rPr>
          <w:rFonts w:asciiTheme="minorHAnsi" w:eastAsiaTheme="minorHAnsi" w:hAnsiTheme="minorHAnsi" w:cstheme="minorHAnsi"/>
          <w:iCs/>
          <w:sz w:val="22"/>
          <w:szCs w:val="22"/>
          <w:lang w:eastAsia="en-US"/>
        </w:rPr>
        <w:tab/>
      </w:r>
      <w:r w:rsidRPr="003A6BD1">
        <w:rPr>
          <w:rFonts w:asciiTheme="minorHAnsi" w:eastAsiaTheme="minorHAnsi" w:hAnsiTheme="minorHAnsi" w:cstheme="minorHAnsi"/>
          <w:iCs/>
          <w:sz w:val="22"/>
          <w:szCs w:val="22"/>
          <w:lang w:eastAsia="en-US"/>
        </w:rPr>
        <w:tab/>
      </w:r>
      <w:r w:rsidRPr="003A6BD1">
        <w:rPr>
          <w:rFonts w:asciiTheme="minorHAnsi" w:eastAsiaTheme="minorHAnsi" w:hAnsiTheme="minorHAnsi" w:cstheme="minorHAnsi"/>
          <w:iCs/>
          <w:sz w:val="22"/>
          <w:szCs w:val="22"/>
          <w:lang w:eastAsia="en-US"/>
        </w:rPr>
        <w:tab/>
      </w:r>
      <w:r w:rsidRPr="003A6BD1">
        <w:rPr>
          <w:rFonts w:asciiTheme="minorHAnsi" w:eastAsiaTheme="minorHAnsi" w:hAnsiTheme="minorHAnsi" w:cstheme="minorHAnsi"/>
          <w:iCs/>
          <w:sz w:val="22"/>
          <w:szCs w:val="22"/>
          <w:lang w:eastAsia="en-US"/>
        </w:rPr>
        <w:tab/>
      </w:r>
      <w:r w:rsidRPr="003A6BD1">
        <w:rPr>
          <w:rFonts w:asciiTheme="minorHAnsi" w:eastAsiaTheme="minorHAnsi" w:hAnsiTheme="minorHAnsi" w:cstheme="minorHAnsi"/>
          <w:iCs/>
          <w:sz w:val="22"/>
          <w:szCs w:val="22"/>
          <w:lang w:eastAsia="en-US"/>
        </w:rPr>
        <w:tab/>
        <w:t xml:space="preserve">        Javni zavod</w:t>
      </w:r>
      <w:r w:rsidRPr="003A6BD1">
        <w:rPr>
          <w:rFonts w:asciiTheme="minorHAnsi" w:eastAsiaTheme="minorHAnsi" w:hAnsiTheme="minorHAnsi" w:cstheme="minorHAnsi"/>
          <w:iCs/>
          <w:sz w:val="22"/>
          <w:szCs w:val="22"/>
          <w:lang w:eastAsia="en-US"/>
        </w:rPr>
        <w:tab/>
      </w:r>
    </w:p>
    <w:p w14:paraId="4AEDF72E" w14:textId="77777777" w:rsidR="004B5B31" w:rsidRPr="003A6BD1" w:rsidRDefault="004B5B31" w:rsidP="004B5B31">
      <w:pPr>
        <w:tabs>
          <w:tab w:val="left" w:pos="4678"/>
        </w:tabs>
        <w:spacing w:line="360" w:lineRule="auto"/>
        <w:jc w:val="both"/>
        <w:rPr>
          <w:rFonts w:asciiTheme="minorHAnsi" w:eastAsiaTheme="minorHAnsi" w:hAnsiTheme="minorHAnsi" w:cstheme="minorHAnsi"/>
          <w:b/>
          <w:iCs/>
          <w:sz w:val="22"/>
          <w:szCs w:val="22"/>
          <w:lang w:eastAsia="en-US"/>
        </w:rPr>
      </w:pPr>
      <w:r w:rsidRPr="003A6BD1">
        <w:rPr>
          <w:rFonts w:asciiTheme="minorHAnsi" w:eastAsiaTheme="minorHAnsi" w:hAnsiTheme="minorHAnsi" w:cstheme="minorHAnsi"/>
          <w:iCs/>
          <w:sz w:val="22"/>
          <w:szCs w:val="22"/>
          <w:lang w:eastAsia="en-US"/>
        </w:rPr>
        <w:lastRenderedPageBreak/>
        <w:t>________________________</w:t>
      </w:r>
      <w:r w:rsidRPr="003A6BD1">
        <w:rPr>
          <w:rFonts w:asciiTheme="minorHAnsi" w:eastAsiaTheme="minorHAnsi" w:hAnsiTheme="minorHAnsi" w:cstheme="minorHAnsi"/>
          <w:b/>
          <w:iCs/>
          <w:sz w:val="22"/>
          <w:szCs w:val="22"/>
          <w:lang w:eastAsia="en-US"/>
        </w:rPr>
        <w:tab/>
      </w:r>
      <w:r w:rsidRPr="003A6BD1">
        <w:rPr>
          <w:rFonts w:asciiTheme="minorHAnsi" w:eastAsiaTheme="minorHAnsi" w:hAnsiTheme="minorHAnsi" w:cstheme="minorHAnsi"/>
          <w:iCs/>
          <w:sz w:val="22"/>
          <w:szCs w:val="22"/>
          <w:lang w:eastAsia="en-US"/>
        </w:rPr>
        <w:t>PSIHIATRIČNA BOLNIŠNICA VOJNIK</w:t>
      </w:r>
      <w:r w:rsidRPr="003A6BD1">
        <w:rPr>
          <w:rFonts w:asciiTheme="minorHAnsi" w:eastAsiaTheme="minorHAnsi" w:hAnsiTheme="minorHAnsi" w:cstheme="minorHAnsi"/>
          <w:iCs/>
          <w:sz w:val="22"/>
          <w:szCs w:val="22"/>
          <w:lang w:eastAsia="en-US"/>
        </w:rPr>
        <w:tab/>
      </w:r>
    </w:p>
    <w:p w14:paraId="263075F5" w14:textId="77777777" w:rsidR="004B5B31" w:rsidRPr="003A6BD1" w:rsidRDefault="004B5B31" w:rsidP="004B5B31">
      <w:pPr>
        <w:tabs>
          <w:tab w:val="left" w:pos="4678"/>
        </w:tabs>
        <w:spacing w:line="360" w:lineRule="auto"/>
        <w:jc w:val="both"/>
        <w:rPr>
          <w:rFonts w:asciiTheme="minorHAnsi" w:eastAsiaTheme="minorHAnsi" w:hAnsiTheme="minorHAnsi" w:cstheme="minorHAnsi"/>
          <w:iCs/>
          <w:sz w:val="22"/>
          <w:szCs w:val="22"/>
          <w:lang w:eastAsia="en-US"/>
        </w:rPr>
      </w:pPr>
      <w:r w:rsidRPr="003A6BD1">
        <w:rPr>
          <w:rFonts w:asciiTheme="minorHAnsi" w:eastAsiaTheme="minorHAnsi" w:hAnsiTheme="minorHAnsi" w:cstheme="minorHAnsi"/>
          <w:iCs/>
          <w:sz w:val="22"/>
          <w:szCs w:val="22"/>
          <w:lang w:eastAsia="en-US"/>
        </w:rPr>
        <w:t>________________________</w:t>
      </w:r>
    </w:p>
    <w:p w14:paraId="2C29EE1B" w14:textId="77777777" w:rsidR="004B5B31" w:rsidRPr="003A6BD1" w:rsidRDefault="004B5B31" w:rsidP="004B5B31">
      <w:pPr>
        <w:tabs>
          <w:tab w:val="left" w:pos="4678"/>
        </w:tabs>
        <w:spacing w:line="360" w:lineRule="auto"/>
        <w:jc w:val="both"/>
        <w:rPr>
          <w:rFonts w:asciiTheme="minorHAnsi" w:eastAsiaTheme="minorHAnsi" w:hAnsiTheme="minorHAnsi" w:cstheme="minorHAnsi"/>
          <w:iCs/>
          <w:sz w:val="22"/>
          <w:szCs w:val="22"/>
          <w:lang w:eastAsia="en-US"/>
        </w:rPr>
      </w:pPr>
      <w:r w:rsidRPr="003A6BD1">
        <w:rPr>
          <w:rFonts w:asciiTheme="minorHAnsi" w:eastAsiaTheme="minorHAnsi" w:hAnsiTheme="minorHAnsi" w:cstheme="minorHAnsi"/>
          <w:iCs/>
          <w:sz w:val="22"/>
          <w:szCs w:val="22"/>
          <w:lang w:eastAsia="en-US"/>
        </w:rPr>
        <w:t>________________________</w:t>
      </w:r>
      <w:r w:rsidRPr="003A6BD1">
        <w:rPr>
          <w:rFonts w:asciiTheme="minorHAnsi" w:eastAsiaTheme="minorHAnsi" w:hAnsiTheme="minorHAnsi" w:cstheme="minorHAnsi"/>
          <w:iCs/>
          <w:sz w:val="22"/>
          <w:szCs w:val="22"/>
          <w:lang w:eastAsia="en-US"/>
        </w:rPr>
        <w:tab/>
      </w:r>
      <w:r>
        <w:rPr>
          <w:rFonts w:asciiTheme="minorHAnsi" w:eastAsiaTheme="minorHAnsi" w:hAnsiTheme="minorHAnsi" w:cstheme="minorHAnsi"/>
          <w:iCs/>
          <w:sz w:val="22"/>
          <w:szCs w:val="22"/>
          <w:lang w:eastAsia="en-US"/>
        </w:rPr>
        <w:t>v. d. d</w:t>
      </w:r>
      <w:r w:rsidRPr="003A6BD1">
        <w:rPr>
          <w:rFonts w:asciiTheme="minorHAnsi" w:eastAsiaTheme="minorHAnsi" w:hAnsiTheme="minorHAnsi" w:cstheme="minorHAnsi"/>
          <w:iCs/>
          <w:sz w:val="22"/>
          <w:szCs w:val="22"/>
          <w:lang w:eastAsia="en-US"/>
        </w:rPr>
        <w:t>irektor</w:t>
      </w:r>
      <w:r>
        <w:rPr>
          <w:rFonts w:asciiTheme="minorHAnsi" w:eastAsiaTheme="minorHAnsi" w:hAnsiTheme="minorHAnsi" w:cstheme="minorHAnsi"/>
          <w:iCs/>
          <w:sz w:val="22"/>
          <w:szCs w:val="22"/>
          <w:lang w:eastAsia="en-US"/>
        </w:rPr>
        <w:t>ja</w:t>
      </w:r>
    </w:p>
    <w:p w14:paraId="5FA03AD4" w14:textId="77777777" w:rsidR="004B5B31" w:rsidRPr="003A6BD1" w:rsidRDefault="004B5B31" w:rsidP="004B5B31">
      <w:pPr>
        <w:tabs>
          <w:tab w:val="left" w:pos="4678"/>
        </w:tabs>
        <w:spacing w:line="360" w:lineRule="auto"/>
        <w:jc w:val="both"/>
        <w:rPr>
          <w:rFonts w:asciiTheme="minorHAnsi" w:eastAsiaTheme="minorHAnsi" w:hAnsiTheme="minorHAnsi" w:cstheme="minorHAnsi"/>
          <w:iCs/>
          <w:sz w:val="22"/>
          <w:szCs w:val="22"/>
          <w:lang w:eastAsia="en-US"/>
        </w:rPr>
      </w:pPr>
      <w:r w:rsidRPr="003A6BD1">
        <w:rPr>
          <w:rFonts w:asciiTheme="minorHAnsi" w:eastAsiaTheme="minorHAnsi" w:hAnsiTheme="minorHAnsi" w:cstheme="minorHAnsi"/>
          <w:iCs/>
          <w:sz w:val="22"/>
          <w:szCs w:val="22"/>
          <w:lang w:eastAsia="en-US"/>
        </w:rPr>
        <w:tab/>
      </w:r>
      <w:r>
        <w:rPr>
          <w:rFonts w:asciiTheme="minorHAnsi" w:eastAsiaTheme="minorHAnsi" w:hAnsiTheme="minorHAnsi" w:cstheme="minorHAnsi"/>
          <w:iCs/>
          <w:sz w:val="22"/>
          <w:szCs w:val="22"/>
          <w:lang w:eastAsia="en-US"/>
        </w:rPr>
        <w:t>Albin APOTEKAR</w:t>
      </w:r>
      <w:r w:rsidRPr="003A6BD1">
        <w:rPr>
          <w:rFonts w:asciiTheme="minorHAnsi" w:eastAsiaTheme="minorHAnsi" w:hAnsiTheme="minorHAnsi" w:cstheme="minorHAnsi"/>
          <w:iCs/>
          <w:sz w:val="22"/>
          <w:szCs w:val="22"/>
          <w:lang w:eastAsia="en-US"/>
        </w:rPr>
        <w:tab/>
      </w:r>
      <w:r w:rsidRPr="003A6BD1">
        <w:rPr>
          <w:rFonts w:asciiTheme="minorHAnsi" w:eastAsiaTheme="minorHAnsi" w:hAnsiTheme="minorHAnsi" w:cstheme="minorHAnsi"/>
          <w:iCs/>
          <w:sz w:val="22"/>
          <w:szCs w:val="22"/>
          <w:lang w:eastAsia="en-US"/>
        </w:rPr>
        <w:tab/>
      </w:r>
    </w:p>
    <w:p w14:paraId="20FDB9A0"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p>
    <w:p w14:paraId="40C6E419" w14:textId="77777777" w:rsidR="004B5B3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V/na ___________, __________ </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 xml:space="preserve">       V/na ___________, __________ </w:t>
      </w:r>
    </w:p>
    <w:p w14:paraId="29297D08" w14:textId="77777777" w:rsidR="004B5B31" w:rsidRPr="003A6BD1" w:rsidRDefault="004B5B31" w:rsidP="004B5B31">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Priloga: </w:t>
      </w:r>
    </w:p>
    <w:p w14:paraId="37AE6F9A" w14:textId="77777777" w:rsidR="004B5B31" w:rsidRPr="00F61688" w:rsidRDefault="004B5B31" w:rsidP="004B5B31">
      <w:pPr>
        <w:pStyle w:val="ListParagraph"/>
        <w:numPr>
          <w:ilvl w:val="0"/>
          <w:numId w:val="2"/>
        </w:numPr>
        <w:spacing w:after="160" w:line="360" w:lineRule="auto"/>
        <w:contextualSpacing w:val="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Tabele z izbranimi produkti strank okvirnega sporazuma</w:t>
      </w:r>
    </w:p>
    <w:p w14:paraId="39FC3CAA" w14:textId="77777777" w:rsidR="004B5B31" w:rsidRPr="00A50AD1" w:rsidRDefault="004B5B31" w:rsidP="004B5B31">
      <w:pPr>
        <w:rPr>
          <w:rFonts w:asciiTheme="minorHAnsi" w:hAnsiTheme="minorHAnsi" w:cstheme="minorHAnsi"/>
          <w:sz w:val="22"/>
          <w:szCs w:val="22"/>
        </w:rPr>
      </w:pPr>
    </w:p>
    <w:p w14:paraId="32B04D2A" w14:textId="77777777" w:rsidR="00830607" w:rsidRDefault="00830607"/>
    <w:sectPr w:rsidR="008306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04C4F"/>
    <w:multiLevelType w:val="hybridMultilevel"/>
    <w:tmpl w:val="7C704E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AB1B24"/>
    <w:multiLevelType w:val="hybridMultilevel"/>
    <w:tmpl w:val="235ABE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8762990"/>
    <w:multiLevelType w:val="hybridMultilevel"/>
    <w:tmpl w:val="0122C5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22960241">
    <w:abstractNumId w:val="1"/>
  </w:num>
  <w:num w:numId="2" w16cid:durableId="1985576749">
    <w:abstractNumId w:val="3"/>
  </w:num>
  <w:num w:numId="3" w16cid:durableId="1115291695">
    <w:abstractNumId w:val="2"/>
  </w:num>
  <w:num w:numId="4" w16cid:durableId="762460160">
    <w:abstractNumId w:val="0"/>
  </w:num>
  <w:num w:numId="5" w16cid:durableId="1875265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B31"/>
    <w:rsid w:val="00326861"/>
    <w:rsid w:val="00353E0A"/>
    <w:rsid w:val="003626F6"/>
    <w:rsid w:val="00385F34"/>
    <w:rsid w:val="004B5B31"/>
    <w:rsid w:val="00830607"/>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21E2E4BE"/>
  <w15:chartTrackingRefBased/>
  <w15:docId w15:val="{BD5948D5-6563-8140-9533-3B4CF95AF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B31"/>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4B5B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5B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5B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5B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5B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5B3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5B3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5B3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5B3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B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5B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5B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5B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5B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5B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5B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5B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5B31"/>
    <w:rPr>
      <w:rFonts w:eastAsiaTheme="majorEastAsia" w:cstheme="majorBidi"/>
      <w:color w:val="272727" w:themeColor="text1" w:themeTint="D8"/>
    </w:rPr>
  </w:style>
  <w:style w:type="paragraph" w:styleId="Title">
    <w:name w:val="Title"/>
    <w:basedOn w:val="Normal"/>
    <w:next w:val="Normal"/>
    <w:link w:val="TitleChar"/>
    <w:uiPriority w:val="10"/>
    <w:qFormat/>
    <w:rsid w:val="004B5B3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5B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5B3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5B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5B3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B5B31"/>
    <w:rPr>
      <w:i/>
      <w:iCs/>
      <w:color w:val="404040" w:themeColor="text1" w:themeTint="BF"/>
    </w:rPr>
  </w:style>
  <w:style w:type="paragraph" w:styleId="ListParagraph">
    <w:name w:val="List Paragraph"/>
    <w:aliases w:val="Odstavek seznama_IP,Seznam_IP_1"/>
    <w:basedOn w:val="Normal"/>
    <w:uiPriority w:val="34"/>
    <w:qFormat/>
    <w:rsid w:val="004B5B31"/>
    <w:pPr>
      <w:ind w:left="720"/>
      <w:contextualSpacing/>
    </w:pPr>
  </w:style>
  <w:style w:type="character" w:styleId="IntenseEmphasis">
    <w:name w:val="Intense Emphasis"/>
    <w:basedOn w:val="DefaultParagraphFont"/>
    <w:uiPriority w:val="21"/>
    <w:qFormat/>
    <w:rsid w:val="004B5B31"/>
    <w:rPr>
      <w:i/>
      <w:iCs/>
      <w:color w:val="0F4761" w:themeColor="accent1" w:themeShade="BF"/>
    </w:rPr>
  </w:style>
  <w:style w:type="paragraph" w:styleId="IntenseQuote">
    <w:name w:val="Intense Quote"/>
    <w:basedOn w:val="Normal"/>
    <w:next w:val="Normal"/>
    <w:link w:val="IntenseQuoteChar"/>
    <w:uiPriority w:val="30"/>
    <w:qFormat/>
    <w:rsid w:val="004B5B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5B31"/>
    <w:rPr>
      <w:i/>
      <w:iCs/>
      <w:color w:val="0F4761" w:themeColor="accent1" w:themeShade="BF"/>
    </w:rPr>
  </w:style>
  <w:style w:type="character" w:styleId="IntenseReference">
    <w:name w:val="Intense Reference"/>
    <w:basedOn w:val="DefaultParagraphFont"/>
    <w:uiPriority w:val="32"/>
    <w:qFormat/>
    <w:rsid w:val="004B5B31"/>
    <w:rPr>
      <w:b/>
      <w:bCs/>
      <w:smallCaps/>
      <w:color w:val="0F4761" w:themeColor="accent1" w:themeShade="BF"/>
      <w:spacing w:val="5"/>
    </w:rPr>
  </w:style>
  <w:style w:type="character" w:styleId="Hyperlink">
    <w:name w:val="Hyperlink"/>
    <w:rsid w:val="004B5B31"/>
    <w:rPr>
      <w:color w:val="0563C1"/>
      <w:u w:val="single"/>
    </w:rPr>
  </w:style>
  <w:style w:type="table" w:customStyle="1" w:styleId="Tabelamrea2">
    <w:name w:val="Tabela – mreža2"/>
    <w:basedOn w:val="TableNormal"/>
    <w:next w:val="TableGrid"/>
    <w:uiPriority w:val="59"/>
    <w:rsid w:val="004B5B31"/>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B5B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ettings" Target="settings.xml"/><Relationship Id="rId7" Type="http://schemas.openxmlformats.org/officeDocument/2006/relationships/hyperlink" Target="http://www.uradni-list.si/1/objava.jsp?sop=2022-01-00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20-01-2765" TargetMode="External"/><Relationship Id="rId5" Type="http://schemas.openxmlformats.org/officeDocument/2006/relationships/hyperlink" Target="http://www.uradni-list.si/1/objava.jsp?sop=2011-01-305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3671</Words>
  <Characters>20929</Characters>
  <Application>Microsoft Office Word</Application>
  <DocSecurity>0</DocSecurity>
  <Lines>174</Lines>
  <Paragraphs>49</Paragraphs>
  <ScaleCrop>false</ScaleCrop>
  <Company>EPC</Company>
  <LinksUpToDate>false</LinksUpToDate>
  <CharactersWithSpaces>24551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nejka@evropskipravnicenter.com</dc:creator>
  <cp:keywords/>
  <dc:description/>
  <cp:lastModifiedBy>nejka@evropskipravnicenter.com</cp:lastModifiedBy>
  <cp:revision>1</cp:revision>
  <dcterms:created xsi:type="dcterms:W3CDTF">2024-05-17T09:18:00Z</dcterms:created>
  <dcterms:modified xsi:type="dcterms:W3CDTF">2024-05-17T09:18:00Z</dcterms:modified>
</cp:coreProperties>
</file>